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21C" w:rsidRDefault="002E4EDB" w:rsidP="002E4EDB">
      <w:pPr>
        <w:jc w:val="center"/>
        <w:rPr>
          <w:rFonts w:ascii="Times New Roman" w:hAnsi="Times New Roman" w:cs="Times New Roman"/>
          <w:sz w:val="28"/>
          <w:szCs w:val="28"/>
        </w:rPr>
      </w:pPr>
      <w:r>
        <w:rPr>
          <w:rFonts w:ascii="Times New Roman" w:hAnsi="Times New Roman" w:cs="Times New Roman"/>
          <w:sz w:val="28"/>
          <w:szCs w:val="28"/>
        </w:rPr>
        <w:t>ПОУ «</w:t>
      </w:r>
      <w:r w:rsidR="00BD6E20">
        <w:rPr>
          <w:rFonts w:ascii="Times New Roman" w:hAnsi="Times New Roman" w:cs="Times New Roman"/>
          <w:sz w:val="28"/>
          <w:szCs w:val="28"/>
        </w:rPr>
        <w:t>Уральский региональный колледж</w:t>
      </w:r>
      <w:r>
        <w:rPr>
          <w:rFonts w:ascii="Times New Roman" w:hAnsi="Times New Roman" w:cs="Times New Roman"/>
          <w:sz w:val="28"/>
          <w:szCs w:val="28"/>
        </w:rPr>
        <w:t>»</w:t>
      </w:r>
    </w:p>
    <w:p w:rsidR="002E4EDB" w:rsidRDefault="002E4EDB" w:rsidP="002E4EDB">
      <w:pPr>
        <w:jc w:val="center"/>
        <w:rPr>
          <w:rFonts w:ascii="Times New Roman" w:hAnsi="Times New Roman" w:cs="Times New Roman"/>
          <w:sz w:val="28"/>
          <w:szCs w:val="28"/>
        </w:rPr>
      </w:pPr>
    </w:p>
    <w:p w:rsidR="002E4EDB" w:rsidRDefault="002E4EDB" w:rsidP="002E4EDB">
      <w:pPr>
        <w:jc w:val="center"/>
        <w:rPr>
          <w:rFonts w:ascii="Times New Roman" w:hAnsi="Times New Roman" w:cs="Times New Roman"/>
          <w:sz w:val="28"/>
          <w:szCs w:val="28"/>
        </w:rPr>
      </w:pPr>
    </w:p>
    <w:p w:rsidR="002E4EDB" w:rsidRDefault="002E4EDB" w:rsidP="002E4EDB">
      <w:pPr>
        <w:jc w:val="center"/>
        <w:rPr>
          <w:rFonts w:ascii="Times New Roman" w:hAnsi="Times New Roman" w:cs="Times New Roman"/>
          <w:sz w:val="28"/>
          <w:szCs w:val="28"/>
        </w:rPr>
      </w:pPr>
    </w:p>
    <w:p w:rsidR="002E4EDB" w:rsidRDefault="002E4EDB" w:rsidP="002E4EDB">
      <w:pPr>
        <w:jc w:val="center"/>
        <w:rPr>
          <w:rFonts w:ascii="Times New Roman" w:hAnsi="Times New Roman" w:cs="Times New Roman"/>
          <w:sz w:val="28"/>
          <w:szCs w:val="28"/>
        </w:rPr>
      </w:pPr>
    </w:p>
    <w:p w:rsidR="002E4EDB" w:rsidRDefault="002E4EDB" w:rsidP="002E4EDB">
      <w:pPr>
        <w:rPr>
          <w:rFonts w:ascii="Times New Roman" w:hAnsi="Times New Roman" w:cs="Times New Roman"/>
          <w:sz w:val="28"/>
          <w:szCs w:val="28"/>
        </w:rPr>
      </w:pPr>
    </w:p>
    <w:p w:rsidR="002E4EDB" w:rsidRDefault="002E4EDB" w:rsidP="002E4EDB">
      <w:pPr>
        <w:spacing w:line="360" w:lineRule="auto"/>
        <w:jc w:val="center"/>
        <w:rPr>
          <w:rFonts w:ascii="Times New Roman" w:hAnsi="Times New Roman" w:cs="Times New Roman"/>
          <w:sz w:val="28"/>
          <w:szCs w:val="28"/>
        </w:rPr>
      </w:pPr>
    </w:p>
    <w:p w:rsidR="002E4EDB" w:rsidRDefault="002E4EDB" w:rsidP="00FA08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МЕТОДИЧЕСКИЕ УКАЗАНИЯ ПО ВЫПОЛНЕНИЮ</w:t>
      </w:r>
    </w:p>
    <w:p w:rsidR="002E4EDB" w:rsidRDefault="002E4EDB" w:rsidP="00FA08E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КОНТРОЛЬНОЙ РАБОТЫ ПО ДИСЦИПЛИНЕ</w:t>
      </w:r>
    </w:p>
    <w:p w:rsidR="00FA08E1" w:rsidRDefault="00FA08E1" w:rsidP="00FA08E1">
      <w:pPr>
        <w:pStyle w:val="a4"/>
        <w:jc w:val="center"/>
        <w:rPr>
          <w:color w:val="000000"/>
          <w:sz w:val="27"/>
          <w:szCs w:val="27"/>
        </w:rPr>
      </w:pPr>
      <w:r>
        <w:rPr>
          <w:color w:val="000000"/>
          <w:sz w:val="27"/>
          <w:szCs w:val="27"/>
        </w:rPr>
        <w:t>ПМ.02 ОРГАНИЗАЦИОННО-УПРАВЛЕНЧЕСКАЯ ДЕЯТЕЛЬНОСТЬ</w:t>
      </w:r>
    </w:p>
    <w:p w:rsidR="00FA08E1" w:rsidRDefault="00FA08E1" w:rsidP="00FA08E1">
      <w:pPr>
        <w:pStyle w:val="a4"/>
        <w:jc w:val="center"/>
        <w:rPr>
          <w:color w:val="000000"/>
          <w:sz w:val="27"/>
          <w:szCs w:val="27"/>
        </w:rPr>
      </w:pPr>
      <w:r>
        <w:rPr>
          <w:color w:val="000000"/>
          <w:sz w:val="27"/>
          <w:szCs w:val="27"/>
        </w:rPr>
        <w:t>МДК.02.01. ОСНОВЫ УПРАВЛЕНИЯ В ПРАВООХРАНИТЕЛЬНЫХ ОРГАНАХ</w:t>
      </w:r>
    </w:p>
    <w:p w:rsidR="002E4EDB" w:rsidRDefault="002E4EDB" w:rsidP="002E4ED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для студентов заочного отделения, обучающихся по направлению </w:t>
      </w:r>
    </w:p>
    <w:p w:rsidR="002E4EDB" w:rsidRDefault="00681003" w:rsidP="002E4ED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40.02.</w:t>
      </w:r>
      <w:r w:rsidR="00FA08E1">
        <w:rPr>
          <w:rFonts w:ascii="Times New Roman" w:hAnsi="Times New Roman" w:cs="Times New Roman"/>
          <w:sz w:val="28"/>
          <w:szCs w:val="28"/>
        </w:rPr>
        <w:t>02</w:t>
      </w:r>
      <w:r>
        <w:rPr>
          <w:rFonts w:ascii="Times New Roman" w:hAnsi="Times New Roman" w:cs="Times New Roman"/>
          <w:sz w:val="28"/>
          <w:szCs w:val="28"/>
        </w:rPr>
        <w:t xml:space="preserve"> </w:t>
      </w:r>
      <w:r w:rsidR="00FA08E1">
        <w:rPr>
          <w:rFonts w:ascii="Times New Roman" w:hAnsi="Times New Roman" w:cs="Times New Roman"/>
          <w:sz w:val="28"/>
          <w:szCs w:val="28"/>
        </w:rPr>
        <w:t>Правоохранительная деятельность</w:t>
      </w: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FA08E1" w:rsidP="002E4ED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2020</w:t>
      </w:r>
      <w:r w:rsidR="002E4EDB">
        <w:rPr>
          <w:rFonts w:ascii="Times New Roman" w:hAnsi="Times New Roman" w:cs="Times New Roman"/>
          <w:sz w:val="28"/>
          <w:szCs w:val="28"/>
        </w:rPr>
        <w:t>, Челябинск</w:t>
      </w:r>
    </w:p>
    <w:p w:rsidR="002E4EDB" w:rsidRPr="003228DF" w:rsidRDefault="002E4EDB" w:rsidP="002E4EDB">
      <w:pPr>
        <w:spacing w:after="0" w:line="240" w:lineRule="auto"/>
        <w:jc w:val="both"/>
        <w:rPr>
          <w:rFonts w:ascii="Times New Roman" w:hAnsi="Times New Roman" w:cs="Times New Roman"/>
          <w:sz w:val="28"/>
          <w:szCs w:val="24"/>
        </w:rPr>
      </w:pPr>
      <w:r w:rsidRPr="003228DF">
        <w:rPr>
          <w:rFonts w:ascii="Times New Roman" w:hAnsi="Times New Roman" w:cs="Times New Roman"/>
          <w:sz w:val="28"/>
          <w:szCs w:val="24"/>
        </w:rPr>
        <w:lastRenderedPageBreak/>
        <w:t>Методические рекомендации печатаются по решению Методического Совета ПОУ «</w:t>
      </w:r>
      <w:r w:rsidR="00BD6E20">
        <w:rPr>
          <w:rFonts w:ascii="Times New Roman" w:hAnsi="Times New Roman" w:cs="Times New Roman"/>
          <w:sz w:val="28"/>
          <w:szCs w:val="24"/>
        </w:rPr>
        <w:t>У</w:t>
      </w:r>
      <w:bookmarkStart w:id="0" w:name="_GoBack"/>
      <w:bookmarkEnd w:id="0"/>
      <w:r w:rsidR="00FA08E1">
        <w:rPr>
          <w:rFonts w:ascii="Times New Roman" w:hAnsi="Times New Roman" w:cs="Times New Roman"/>
          <w:sz w:val="28"/>
          <w:szCs w:val="24"/>
        </w:rPr>
        <w:t>РК</w:t>
      </w:r>
      <w:r w:rsidRPr="003228DF">
        <w:rPr>
          <w:rFonts w:ascii="Times New Roman" w:hAnsi="Times New Roman" w:cs="Times New Roman"/>
          <w:sz w:val="28"/>
          <w:szCs w:val="24"/>
        </w:rPr>
        <w:t>» №____ от «____» ___________20___г.</w:t>
      </w:r>
    </w:p>
    <w:p w:rsidR="002E4EDB" w:rsidRPr="003228DF" w:rsidRDefault="002E4EDB" w:rsidP="002E4EDB">
      <w:pPr>
        <w:spacing w:after="0" w:line="240" w:lineRule="auto"/>
        <w:jc w:val="both"/>
        <w:rPr>
          <w:rFonts w:ascii="Times New Roman" w:hAnsi="Times New Roman" w:cs="Times New Roman"/>
          <w:sz w:val="28"/>
          <w:szCs w:val="24"/>
        </w:rPr>
      </w:pPr>
    </w:p>
    <w:p w:rsidR="002E4EDB" w:rsidRPr="003228DF" w:rsidRDefault="002E4EDB" w:rsidP="002E4EDB">
      <w:pPr>
        <w:spacing w:after="0" w:line="240" w:lineRule="auto"/>
        <w:jc w:val="both"/>
        <w:rPr>
          <w:rFonts w:ascii="Times New Roman" w:hAnsi="Times New Roman" w:cs="Times New Roman"/>
          <w:sz w:val="28"/>
          <w:szCs w:val="24"/>
        </w:rPr>
      </w:pPr>
    </w:p>
    <w:p w:rsidR="002E4EDB" w:rsidRPr="003228DF" w:rsidRDefault="002E4EDB" w:rsidP="002E4EDB">
      <w:pPr>
        <w:spacing w:after="0" w:line="240" w:lineRule="auto"/>
        <w:jc w:val="both"/>
        <w:rPr>
          <w:rFonts w:ascii="Times New Roman" w:hAnsi="Times New Roman" w:cs="Times New Roman"/>
          <w:sz w:val="28"/>
          <w:szCs w:val="24"/>
        </w:rPr>
      </w:pPr>
    </w:p>
    <w:p w:rsidR="002E4EDB" w:rsidRPr="003228DF" w:rsidRDefault="002E4EDB" w:rsidP="002E4EDB">
      <w:pPr>
        <w:spacing w:after="0" w:line="240" w:lineRule="auto"/>
        <w:jc w:val="both"/>
        <w:rPr>
          <w:rFonts w:ascii="Times New Roman" w:hAnsi="Times New Roman" w:cs="Times New Roman"/>
          <w:sz w:val="28"/>
          <w:szCs w:val="24"/>
        </w:rPr>
      </w:pPr>
      <w:r w:rsidRPr="003228DF">
        <w:rPr>
          <w:rFonts w:ascii="Times New Roman" w:hAnsi="Times New Roman" w:cs="Times New Roman"/>
          <w:sz w:val="28"/>
          <w:szCs w:val="24"/>
        </w:rPr>
        <w:t>Составитель:</w:t>
      </w:r>
      <w:r>
        <w:rPr>
          <w:rFonts w:ascii="Times New Roman" w:hAnsi="Times New Roman" w:cs="Times New Roman"/>
          <w:sz w:val="28"/>
          <w:szCs w:val="24"/>
        </w:rPr>
        <w:t xml:space="preserve"> преподаватель </w:t>
      </w:r>
      <w:r w:rsidR="00FA08E1">
        <w:rPr>
          <w:rFonts w:ascii="Times New Roman" w:hAnsi="Times New Roman" w:cs="Times New Roman"/>
          <w:sz w:val="28"/>
          <w:szCs w:val="24"/>
        </w:rPr>
        <w:t xml:space="preserve">юридических </w:t>
      </w:r>
      <w:r>
        <w:rPr>
          <w:rFonts w:ascii="Times New Roman" w:hAnsi="Times New Roman" w:cs="Times New Roman"/>
          <w:sz w:val="28"/>
          <w:szCs w:val="24"/>
        </w:rPr>
        <w:t xml:space="preserve"> дисциплин </w:t>
      </w:r>
      <w:r w:rsidR="00FA08E1">
        <w:rPr>
          <w:rFonts w:ascii="Times New Roman" w:hAnsi="Times New Roman" w:cs="Times New Roman"/>
          <w:sz w:val="28"/>
          <w:szCs w:val="24"/>
        </w:rPr>
        <w:t xml:space="preserve">Мельник Е.В. </w:t>
      </w:r>
    </w:p>
    <w:p w:rsidR="002E4EDB" w:rsidRPr="003228DF" w:rsidRDefault="002E4EDB" w:rsidP="002E4EDB">
      <w:pPr>
        <w:spacing w:after="0" w:line="240" w:lineRule="auto"/>
        <w:jc w:val="both"/>
        <w:rPr>
          <w:rFonts w:ascii="Times New Roman" w:hAnsi="Times New Roman" w:cs="Times New Roman"/>
          <w:sz w:val="28"/>
          <w:szCs w:val="24"/>
        </w:rPr>
      </w:pPr>
    </w:p>
    <w:p w:rsidR="002E4EDB" w:rsidRPr="003228DF" w:rsidRDefault="002E4EDB" w:rsidP="002E4EDB">
      <w:pPr>
        <w:spacing w:after="0" w:line="240" w:lineRule="auto"/>
        <w:jc w:val="both"/>
        <w:rPr>
          <w:rFonts w:ascii="Times New Roman" w:hAnsi="Times New Roman" w:cs="Times New Roman"/>
          <w:sz w:val="28"/>
          <w:szCs w:val="24"/>
        </w:rPr>
      </w:pPr>
      <w:r w:rsidRPr="003228DF">
        <w:rPr>
          <w:rFonts w:ascii="Times New Roman" w:hAnsi="Times New Roman" w:cs="Times New Roman"/>
          <w:sz w:val="28"/>
          <w:szCs w:val="24"/>
        </w:rPr>
        <w:t>Рецензент:</w:t>
      </w:r>
    </w:p>
    <w:p w:rsidR="002E4EDB" w:rsidRDefault="002E4EDB" w:rsidP="002E4EDB">
      <w:pPr>
        <w:spacing w:after="0" w:line="240" w:lineRule="auto"/>
        <w:jc w:val="both"/>
        <w:rPr>
          <w:rFonts w:ascii="Times New Roman" w:hAnsi="Times New Roman" w:cs="Times New Roman"/>
          <w:sz w:val="24"/>
          <w:szCs w:val="24"/>
        </w:rPr>
      </w:pPr>
    </w:p>
    <w:p w:rsidR="002E4EDB" w:rsidRDefault="002E4EDB" w:rsidP="002E4EDB">
      <w:pPr>
        <w:spacing w:after="0" w:line="240" w:lineRule="auto"/>
        <w:jc w:val="both"/>
        <w:rPr>
          <w:rFonts w:ascii="Times New Roman" w:hAnsi="Times New Roman" w:cs="Times New Roman"/>
          <w:sz w:val="24"/>
          <w:szCs w:val="24"/>
        </w:rPr>
      </w:pPr>
    </w:p>
    <w:p w:rsidR="002E4EDB" w:rsidRDefault="002E4EDB" w:rsidP="002E4EDB">
      <w:pPr>
        <w:spacing w:after="0" w:line="240" w:lineRule="auto"/>
        <w:jc w:val="both"/>
        <w:rPr>
          <w:rFonts w:ascii="Times New Roman" w:hAnsi="Times New Roman" w:cs="Times New Roman"/>
          <w:sz w:val="24"/>
          <w:szCs w:val="24"/>
        </w:rPr>
      </w:pPr>
    </w:p>
    <w:p w:rsidR="002E4EDB" w:rsidRDefault="002E4EDB" w:rsidP="002E4EDB">
      <w:pPr>
        <w:spacing w:after="0" w:line="240" w:lineRule="auto"/>
        <w:ind w:firstLine="709"/>
        <w:jc w:val="both"/>
        <w:rPr>
          <w:rFonts w:ascii="Times New Roman" w:hAnsi="Times New Roman" w:cs="Times New Roman"/>
          <w:sz w:val="28"/>
          <w:szCs w:val="28"/>
        </w:rPr>
      </w:pPr>
    </w:p>
    <w:p w:rsidR="002E4EDB" w:rsidRDefault="002E4EDB" w:rsidP="002E4EDB">
      <w:pPr>
        <w:spacing w:after="0" w:line="240" w:lineRule="auto"/>
        <w:ind w:firstLine="709"/>
        <w:jc w:val="both"/>
        <w:rPr>
          <w:rFonts w:ascii="Times New Roman" w:hAnsi="Times New Roman" w:cs="Times New Roman"/>
          <w:sz w:val="28"/>
          <w:szCs w:val="28"/>
        </w:rPr>
      </w:pPr>
    </w:p>
    <w:p w:rsidR="002E4EDB" w:rsidRDefault="002E4EDB" w:rsidP="002E4EDB">
      <w:pPr>
        <w:spacing w:after="0" w:line="240" w:lineRule="auto"/>
        <w:ind w:firstLine="709"/>
        <w:jc w:val="both"/>
        <w:rPr>
          <w:rFonts w:ascii="Times New Roman" w:hAnsi="Times New Roman" w:cs="Times New Roman"/>
          <w:sz w:val="28"/>
          <w:szCs w:val="28"/>
        </w:rPr>
      </w:pPr>
    </w:p>
    <w:p w:rsidR="002E4EDB" w:rsidRDefault="002E4EDB" w:rsidP="002E4E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Методические указания определяют цели, задачи, порядок выполнения, а также содержат требования к лингвистическому и техническому оформлению контрольной работы.</w:t>
      </w:r>
    </w:p>
    <w:p w:rsidR="002E4EDB" w:rsidRDefault="002E4EDB" w:rsidP="002E4EDB">
      <w:pPr>
        <w:spacing w:after="0" w:line="240" w:lineRule="auto"/>
        <w:ind w:firstLine="709"/>
        <w:jc w:val="both"/>
        <w:rPr>
          <w:rFonts w:ascii="Times New Roman" w:hAnsi="Times New Roman" w:cs="Times New Roman"/>
          <w:sz w:val="28"/>
          <w:szCs w:val="28"/>
        </w:rPr>
      </w:pPr>
    </w:p>
    <w:p w:rsidR="002E4EDB" w:rsidRDefault="002E4EDB" w:rsidP="002E4E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адресованы студентам заочной формы обучения.</w:t>
      </w:r>
    </w:p>
    <w:p w:rsidR="002E4EDB" w:rsidRDefault="002E4EDB" w:rsidP="002E4EDB">
      <w:pPr>
        <w:spacing w:after="0" w:line="240" w:lineRule="auto"/>
        <w:ind w:firstLine="709"/>
        <w:jc w:val="both"/>
        <w:rPr>
          <w:rFonts w:ascii="Times New Roman" w:hAnsi="Times New Roman" w:cs="Times New Roman"/>
          <w:sz w:val="28"/>
          <w:szCs w:val="28"/>
        </w:rPr>
      </w:pPr>
    </w:p>
    <w:p w:rsidR="002E4EDB" w:rsidRPr="003228DF" w:rsidRDefault="002E4EDB" w:rsidP="002E4E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электронном виде методические рекомендации размещены на файловом сервере колледжа и в сети Интернет по адресу: </w:t>
      </w:r>
      <w:hyperlink r:id="rId8" w:history="1">
        <w:r w:rsidRPr="003228DF">
          <w:rPr>
            <w:rStyle w:val="a3"/>
            <w:rFonts w:ascii="Times New Roman" w:hAnsi="Times New Roman" w:cs="Times New Roman"/>
            <w:i/>
            <w:sz w:val="28"/>
            <w:szCs w:val="28"/>
            <w:lang w:val="en-US"/>
          </w:rPr>
          <w:t>www</w:t>
        </w:r>
        <w:r w:rsidRPr="003228DF">
          <w:rPr>
            <w:rStyle w:val="a3"/>
            <w:rFonts w:ascii="Times New Roman" w:hAnsi="Times New Roman" w:cs="Times New Roman"/>
            <w:i/>
            <w:sz w:val="28"/>
            <w:szCs w:val="28"/>
          </w:rPr>
          <w:t>.</w:t>
        </w:r>
        <w:proofErr w:type="spellStart"/>
        <w:r w:rsidRPr="003228DF">
          <w:rPr>
            <w:rStyle w:val="a3"/>
            <w:rFonts w:ascii="Times New Roman" w:hAnsi="Times New Roman" w:cs="Times New Roman"/>
            <w:i/>
            <w:sz w:val="28"/>
            <w:szCs w:val="28"/>
            <w:lang w:val="en-US"/>
          </w:rPr>
          <w:t>preco</w:t>
        </w:r>
        <w:proofErr w:type="spellEnd"/>
        <w:r w:rsidRPr="003228DF">
          <w:rPr>
            <w:rStyle w:val="a3"/>
            <w:rFonts w:ascii="Times New Roman" w:hAnsi="Times New Roman" w:cs="Times New Roman"/>
            <w:i/>
            <w:sz w:val="28"/>
            <w:szCs w:val="28"/>
          </w:rPr>
          <w:t>.</w:t>
        </w:r>
        <w:proofErr w:type="spellStart"/>
        <w:r w:rsidRPr="003228DF">
          <w:rPr>
            <w:rStyle w:val="a3"/>
            <w:rFonts w:ascii="Times New Roman" w:hAnsi="Times New Roman" w:cs="Times New Roman"/>
            <w:i/>
            <w:sz w:val="28"/>
            <w:szCs w:val="28"/>
            <w:lang w:val="en-US"/>
          </w:rPr>
          <w:t>ru</w:t>
        </w:r>
        <w:proofErr w:type="spellEnd"/>
      </w:hyperlink>
    </w:p>
    <w:p w:rsidR="002E4EDB" w:rsidRPr="003228DF" w:rsidRDefault="002E4EDB" w:rsidP="002E4EDB">
      <w:pPr>
        <w:spacing w:after="0" w:line="240" w:lineRule="auto"/>
        <w:ind w:firstLine="709"/>
        <w:jc w:val="both"/>
        <w:rPr>
          <w:rFonts w:ascii="Times New Roman" w:hAnsi="Times New Roman" w:cs="Times New Roman"/>
          <w:sz w:val="28"/>
          <w:szCs w:val="28"/>
        </w:rPr>
      </w:pPr>
    </w:p>
    <w:p w:rsidR="002E4EDB" w:rsidRPr="005718DC" w:rsidRDefault="002E4EDB" w:rsidP="002E4EDB">
      <w:pPr>
        <w:spacing w:after="0" w:line="240" w:lineRule="auto"/>
        <w:jc w:val="both"/>
        <w:rPr>
          <w:rFonts w:ascii="Times New Roman" w:hAnsi="Times New Roman" w:cs="Times New Roman"/>
          <w:sz w:val="24"/>
          <w:szCs w:val="24"/>
        </w:rPr>
      </w:pPr>
    </w:p>
    <w:p w:rsidR="002E4EDB" w:rsidRPr="005718DC" w:rsidRDefault="002E4EDB" w:rsidP="002E4EDB">
      <w:pPr>
        <w:spacing w:after="0" w:line="240" w:lineRule="auto"/>
        <w:jc w:val="both"/>
        <w:rPr>
          <w:rFonts w:ascii="Times New Roman" w:hAnsi="Times New Roman" w:cs="Times New Roman"/>
          <w:sz w:val="24"/>
          <w:szCs w:val="24"/>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FA08E1" w:rsidRDefault="00FA08E1"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rPr>
          <w:rFonts w:ascii="Times New Roman" w:hAnsi="Times New Roman" w:cs="Times New Roman"/>
          <w:sz w:val="28"/>
          <w:szCs w:val="28"/>
        </w:rPr>
      </w:pPr>
    </w:p>
    <w:p w:rsidR="002E4EDB" w:rsidRPr="00C9208A" w:rsidRDefault="002E4EDB" w:rsidP="002E4EDB">
      <w:pPr>
        <w:pStyle w:val="a4"/>
        <w:shd w:val="clear" w:color="auto" w:fill="FFFFFF"/>
        <w:spacing w:before="0" w:beforeAutospacing="0" w:after="0" w:afterAutospacing="0" w:line="360" w:lineRule="auto"/>
        <w:jc w:val="center"/>
        <w:rPr>
          <w:rStyle w:val="a6"/>
          <w:b w:val="0"/>
          <w:sz w:val="28"/>
          <w:szCs w:val="28"/>
        </w:rPr>
      </w:pPr>
      <w:r w:rsidRPr="00C9208A">
        <w:rPr>
          <w:rStyle w:val="a6"/>
          <w:sz w:val="28"/>
          <w:szCs w:val="28"/>
        </w:rPr>
        <w:lastRenderedPageBreak/>
        <w:t>СОДЕРЖАНИЕ</w:t>
      </w:r>
    </w:p>
    <w:p w:rsidR="002E4EDB" w:rsidRDefault="002E4EDB" w:rsidP="002E4EDB">
      <w:pPr>
        <w:pStyle w:val="a4"/>
        <w:shd w:val="clear" w:color="auto" w:fill="FFFFFF"/>
        <w:spacing w:before="0" w:beforeAutospacing="0" w:after="0" w:afterAutospacing="0" w:line="360" w:lineRule="auto"/>
        <w:jc w:val="center"/>
        <w:rPr>
          <w:rStyle w:val="a6"/>
          <w:b w:val="0"/>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09"/>
        <w:gridCol w:w="986"/>
      </w:tblGrid>
      <w:tr w:rsidR="002E4EDB" w:rsidRPr="002E4EDB" w:rsidTr="00357C8B">
        <w:tc>
          <w:tcPr>
            <w:tcW w:w="9209" w:type="dxa"/>
          </w:tcPr>
          <w:p w:rsidR="002E4EDB" w:rsidRPr="008E178A" w:rsidRDefault="002E4EDB" w:rsidP="00357C8B">
            <w:pPr>
              <w:pStyle w:val="a4"/>
              <w:spacing w:before="0" w:beforeAutospacing="0" w:after="0" w:afterAutospacing="0" w:line="360" w:lineRule="auto"/>
              <w:rPr>
                <w:rStyle w:val="a6"/>
                <w:b w:val="0"/>
                <w:bCs w:val="0"/>
                <w:sz w:val="28"/>
                <w:szCs w:val="28"/>
              </w:rPr>
            </w:pPr>
            <w:r w:rsidRPr="008E178A">
              <w:rPr>
                <w:sz w:val="28"/>
                <w:szCs w:val="28"/>
              </w:rPr>
              <w:t>ПОЯСНИТЕЛЬНАЯ ЗАПИСКА</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jc w:val="both"/>
              <w:rPr>
                <w:rStyle w:val="a6"/>
                <w:b w:val="0"/>
                <w:bCs w:val="0"/>
                <w:sz w:val="28"/>
                <w:szCs w:val="28"/>
              </w:rPr>
            </w:pPr>
            <w:r w:rsidRPr="008E178A">
              <w:rPr>
                <w:sz w:val="28"/>
                <w:szCs w:val="28"/>
              </w:rPr>
              <w:t>ОСНОВНЫЕ ТРЕБОВАНИЯ К СОДЕРЖАНИЮ КОНТРОЛЬНЫХ РАБОТ</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rPr>
                <w:rStyle w:val="a6"/>
                <w:b w:val="0"/>
                <w:bCs w:val="0"/>
                <w:sz w:val="28"/>
                <w:szCs w:val="28"/>
              </w:rPr>
            </w:pPr>
            <w:r w:rsidRPr="008E178A">
              <w:rPr>
                <w:sz w:val="28"/>
                <w:szCs w:val="28"/>
              </w:rPr>
              <w:t>ОФОРМЛЕНИЕ РАБОТЫ</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rPr>
                <w:rStyle w:val="a6"/>
                <w:b w:val="0"/>
                <w:bCs w:val="0"/>
                <w:caps/>
                <w:sz w:val="28"/>
                <w:szCs w:val="28"/>
              </w:rPr>
            </w:pPr>
            <w:r w:rsidRPr="008E178A">
              <w:rPr>
                <w:caps/>
                <w:sz w:val="28"/>
                <w:szCs w:val="28"/>
              </w:rPr>
              <w:t>ТЕМЫ для теоретической части контрольной работы</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Style w:val="a6"/>
                <w:rFonts w:ascii="Times New Roman" w:hAnsi="Times New Roman" w:cs="Times New Roman"/>
                <w:b w:val="0"/>
                <w:bCs w:val="0"/>
                <w:sz w:val="28"/>
                <w:szCs w:val="28"/>
              </w:rPr>
            </w:pPr>
            <w:r w:rsidRPr="008E178A">
              <w:rPr>
                <w:rFonts w:ascii="Times New Roman" w:hAnsi="Times New Roman" w:cs="Times New Roman"/>
                <w:sz w:val="28"/>
                <w:szCs w:val="28"/>
              </w:rPr>
              <w:t>ЗАДАНИЯ ДЛЯ ПРАКТИЧЕСКОЙ ЧАСТИ КОНТРОЛЬНОЙ РАБОТЫ</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ind w:firstLine="709"/>
              <w:jc w:val="both"/>
              <w:rPr>
                <w:rStyle w:val="a6"/>
                <w:b w:val="0"/>
                <w:sz w:val="28"/>
                <w:szCs w:val="28"/>
              </w:rPr>
            </w:pPr>
            <w:r w:rsidRPr="008E178A">
              <w:rPr>
                <w:rStyle w:val="a6"/>
                <w:sz w:val="28"/>
                <w:szCs w:val="28"/>
              </w:rPr>
              <w:t>ВАРИАНТ 1</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ind w:firstLine="709"/>
              <w:jc w:val="both"/>
              <w:rPr>
                <w:rStyle w:val="a6"/>
                <w:b w:val="0"/>
                <w:sz w:val="28"/>
                <w:szCs w:val="28"/>
              </w:rPr>
            </w:pPr>
            <w:r w:rsidRPr="008E178A">
              <w:rPr>
                <w:rStyle w:val="a6"/>
                <w:sz w:val="28"/>
                <w:szCs w:val="28"/>
              </w:rPr>
              <w:t>ВАРИАНТ 2</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pStyle w:val="a4"/>
              <w:spacing w:before="0" w:beforeAutospacing="0" w:after="0" w:afterAutospacing="0" w:line="360" w:lineRule="auto"/>
              <w:ind w:firstLine="709"/>
              <w:jc w:val="both"/>
              <w:rPr>
                <w:rStyle w:val="a6"/>
                <w:b w:val="0"/>
                <w:sz w:val="28"/>
                <w:szCs w:val="28"/>
              </w:rPr>
            </w:pPr>
            <w:r w:rsidRPr="008E178A">
              <w:rPr>
                <w:rStyle w:val="a6"/>
                <w:sz w:val="28"/>
                <w:szCs w:val="28"/>
              </w:rPr>
              <w:t>ВАРИАНТ 3</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Style w:val="a6"/>
                <w:rFonts w:ascii="Times New Roman" w:hAnsi="Times New Roman" w:cs="Times New Roman"/>
                <w:b w:val="0"/>
                <w:bCs w:val="0"/>
                <w:sz w:val="28"/>
                <w:szCs w:val="28"/>
              </w:rPr>
            </w:pPr>
            <w:r w:rsidRPr="008E178A">
              <w:rPr>
                <w:rFonts w:ascii="Times New Roman" w:hAnsi="Times New Roman" w:cs="Times New Roman"/>
                <w:sz w:val="28"/>
                <w:szCs w:val="28"/>
              </w:rPr>
              <w:t>СПИСОК ИСПОЛЬЗОВАННЫХ ИСТОЧНИКОВ</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Fonts w:ascii="Times New Roman" w:hAnsi="Times New Roman" w:cs="Times New Roman"/>
                <w:sz w:val="28"/>
                <w:szCs w:val="28"/>
              </w:rPr>
            </w:pPr>
            <w:r w:rsidRPr="008E178A">
              <w:rPr>
                <w:rFonts w:ascii="Times New Roman" w:hAnsi="Times New Roman" w:cs="Times New Roman"/>
                <w:sz w:val="28"/>
                <w:szCs w:val="28"/>
              </w:rPr>
              <w:t>ПРИЛОЖЕНИЕ А – Титульный лист</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Fonts w:ascii="Times New Roman" w:hAnsi="Times New Roman" w:cs="Times New Roman"/>
                <w:sz w:val="28"/>
                <w:szCs w:val="28"/>
              </w:rPr>
            </w:pPr>
            <w:r w:rsidRPr="008E178A">
              <w:rPr>
                <w:rFonts w:ascii="Times New Roman" w:hAnsi="Times New Roman" w:cs="Times New Roman"/>
                <w:sz w:val="28"/>
                <w:szCs w:val="28"/>
              </w:rPr>
              <w:t>ПРИЛОЖЕНИЕ Б – Требование к оформлению списка источников и литературы</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Fonts w:ascii="Times New Roman" w:hAnsi="Times New Roman" w:cs="Times New Roman"/>
                <w:sz w:val="28"/>
                <w:szCs w:val="28"/>
              </w:rPr>
            </w:pPr>
            <w:r w:rsidRPr="008E178A">
              <w:rPr>
                <w:rFonts w:ascii="Times New Roman" w:hAnsi="Times New Roman" w:cs="Times New Roman"/>
                <w:sz w:val="28"/>
                <w:szCs w:val="28"/>
              </w:rPr>
              <w:t>ПРИЛОЖЕНИЕ В – Пример оформления содержания контрольной работы</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r w:rsidR="002E4EDB" w:rsidRPr="002E4EDB" w:rsidTr="00357C8B">
        <w:tc>
          <w:tcPr>
            <w:tcW w:w="9209" w:type="dxa"/>
          </w:tcPr>
          <w:p w:rsidR="002E4EDB" w:rsidRPr="008E178A" w:rsidRDefault="002E4EDB" w:rsidP="00357C8B">
            <w:pPr>
              <w:spacing w:line="360" w:lineRule="auto"/>
              <w:rPr>
                <w:rFonts w:ascii="Times New Roman" w:hAnsi="Times New Roman" w:cs="Times New Roman"/>
                <w:sz w:val="28"/>
                <w:szCs w:val="28"/>
              </w:rPr>
            </w:pPr>
            <w:r w:rsidRPr="008E178A">
              <w:rPr>
                <w:rFonts w:ascii="Times New Roman" w:hAnsi="Times New Roman" w:cs="Times New Roman"/>
                <w:sz w:val="28"/>
                <w:szCs w:val="28"/>
              </w:rPr>
              <w:t>ПРИЛОЖЕНИЕ Г – Рецензия на контрольную работу</w:t>
            </w:r>
          </w:p>
        </w:tc>
        <w:tc>
          <w:tcPr>
            <w:tcW w:w="986" w:type="dxa"/>
          </w:tcPr>
          <w:p w:rsidR="002E4EDB" w:rsidRPr="002E4EDB" w:rsidRDefault="002E4EDB" w:rsidP="00357C8B">
            <w:pPr>
              <w:pStyle w:val="a4"/>
              <w:spacing w:before="0" w:beforeAutospacing="0" w:after="0" w:afterAutospacing="0" w:line="360" w:lineRule="auto"/>
              <w:jc w:val="both"/>
              <w:rPr>
                <w:rStyle w:val="a6"/>
                <w:b w:val="0"/>
                <w:color w:val="FF0000"/>
                <w:sz w:val="28"/>
                <w:szCs w:val="28"/>
              </w:rPr>
            </w:pPr>
          </w:p>
        </w:tc>
      </w:tr>
    </w:tbl>
    <w:p w:rsidR="002E4EDB" w:rsidRDefault="002E4EDB" w:rsidP="002E4EDB">
      <w:pPr>
        <w:pStyle w:val="a4"/>
        <w:shd w:val="clear" w:color="auto" w:fill="FFFFFF"/>
        <w:spacing w:before="0" w:beforeAutospacing="0" w:after="0" w:afterAutospacing="0" w:line="360" w:lineRule="auto"/>
        <w:jc w:val="both"/>
        <w:rPr>
          <w:rStyle w:val="a6"/>
          <w:b w:val="0"/>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spacing w:after="0" w:line="360" w:lineRule="auto"/>
        <w:jc w:val="center"/>
        <w:rPr>
          <w:rFonts w:ascii="Times New Roman" w:hAnsi="Times New Roman" w:cs="Times New Roman"/>
          <w:sz w:val="28"/>
          <w:szCs w:val="28"/>
        </w:rPr>
      </w:pPr>
    </w:p>
    <w:p w:rsidR="002E4EDB" w:rsidRDefault="002E4EDB" w:rsidP="002E4EDB">
      <w:pPr>
        <w:pStyle w:val="a4"/>
        <w:spacing w:before="0" w:beforeAutospacing="0" w:after="0" w:afterAutospacing="0" w:line="360" w:lineRule="auto"/>
        <w:ind w:firstLine="709"/>
        <w:jc w:val="center"/>
        <w:rPr>
          <w:color w:val="000000"/>
          <w:sz w:val="28"/>
          <w:szCs w:val="28"/>
        </w:rPr>
      </w:pPr>
      <w:r>
        <w:rPr>
          <w:color w:val="000000"/>
          <w:sz w:val="28"/>
          <w:szCs w:val="28"/>
        </w:rPr>
        <w:t>ПОЯСНИТЕЛЬНАЯ ЗАПИСКА</w:t>
      </w:r>
    </w:p>
    <w:p w:rsidR="002E4EDB" w:rsidRDefault="002E4EDB" w:rsidP="002E4EDB">
      <w:pPr>
        <w:pStyle w:val="a4"/>
        <w:spacing w:before="0" w:beforeAutospacing="0" w:after="0" w:afterAutospacing="0" w:line="360" w:lineRule="auto"/>
        <w:ind w:firstLine="709"/>
        <w:jc w:val="center"/>
        <w:rPr>
          <w:color w:val="000000"/>
          <w:sz w:val="28"/>
          <w:szCs w:val="28"/>
        </w:rPr>
      </w:pPr>
    </w:p>
    <w:p w:rsidR="002E4EDB" w:rsidRPr="002E4EDB" w:rsidRDefault="002E4EDB" w:rsidP="002E4EDB">
      <w:pPr>
        <w:spacing w:after="0" w:line="360" w:lineRule="auto"/>
        <w:ind w:firstLine="709"/>
        <w:jc w:val="both"/>
        <w:rPr>
          <w:rFonts w:ascii="Times New Roman" w:hAnsi="Times New Roman" w:cs="Times New Roman"/>
          <w:sz w:val="28"/>
          <w:szCs w:val="28"/>
        </w:rPr>
      </w:pPr>
      <w:r w:rsidRPr="002E4EDB">
        <w:rPr>
          <w:rFonts w:ascii="Times New Roman" w:hAnsi="Times New Roman" w:cs="Times New Roman"/>
          <w:sz w:val="28"/>
          <w:szCs w:val="28"/>
        </w:rPr>
        <w:t xml:space="preserve">В соответствии с учебным планом </w:t>
      </w:r>
      <w:r>
        <w:rPr>
          <w:rFonts w:ascii="Times New Roman" w:hAnsi="Times New Roman" w:cs="Times New Roman"/>
          <w:sz w:val="28"/>
          <w:szCs w:val="28"/>
        </w:rPr>
        <w:t xml:space="preserve">студенты заочной формы </w:t>
      </w:r>
      <w:proofErr w:type="gramStart"/>
      <w:r>
        <w:rPr>
          <w:rFonts w:ascii="Times New Roman" w:hAnsi="Times New Roman" w:cs="Times New Roman"/>
          <w:sz w:val="28"/>
          <w:szCs w:val="28"/>
        </w:rPr>
        <w:t>обучения по направлению</w:t>
      </w:r>
      <w:proofErr w:type="gramEnd"/>
      <w:r>
        <w:rPr>
          <w:rFonts w:ascii="Times New Roman" w:hAnsi="Times New Roman" w:cs="Times New Roman"/>
          <w:sz w:val="28"/>
          <w:szCs w:val="28"/>
        </w:rPr>
        <w:t xml:space="preserve"> 40.02.</w:t>
      </w:r>
      <w:r w:rsidR="00FA08E1">
        <w:rPr>
          <w:rFonts w:ascii="Times New Roman" w:hAnsi="Times New Roman" w:cs="Times New Roman"/>
          <w:sz w:val="28"/>
          <w:szCs w:val="28"/>
        </w:rPr>
        <w:t>02</w:t>
      </w:r>
      <w:r>
        <w:rPr>
          <w:rFonts w:ascii="Times New Roman" w:hAnsi="Times New Roman" w:cs="Times New Roman"/>
          <w:sz w:val="28"/>
          <w:szCs w:val="28"/>
        </w:rPr>
        <w:t xml:space="preserve"> «</w:t>
      </w:r>
      <w:r w:rsidR="00FA08E1">
        <w:rPr>
          <w:rFonts w:ascii="Times New Roman" w:hAnsi="Times New Roman" w:cs="Times New Roman"/>
          <w:sz w:val="28"/>
          <w:szCs w:val="28"/>
        </w:rPr>
        <w:t>Правоохранительная деятельность</w:t>
      </w:r>
      <w:r>
        <w:rPr>
          <w:rFonts w:ascii="Times New Roman" w:hAnsi="Times New Roman" w:cs="Times New Roman"/>
          <w:sz w:val="28"/>
          <w:szCs w:val="28"/>
        </w:rPr>
        <w:t>»</w:t>
      </w:r>
      <w:r w:rsidRPr="002E4EDB">
        <w:rPr>
          <w:rFonts w:ascii="Times New Roman" w:hAnsi="Times New Roman" w:cs="Times New Roman"/>
          <w:sz w:val="28"/>
          <w:szCs w:val="28"/>
        </w:rPr>
        <w:t xml:space="preserve"> изучают дисциплину «</w:t>
      </w:r>
      <w:r w:rsidR="00FA08E1" w:rsidRPr="00FA08E1">
        <w:rPr>
          <w:rFonts w:ascii="Times New Roman" w:hAnsi="Times New Roman" w:cs="Times New Roman"/>
          <w:color w:val="000000"/>
          <w:sz w:val="28"/>
          <w:szCs w:val="28"/>
        </w:rPr>
        <w:t>ОСНОВЫ УПРАВЛЕНИЯ В ПРАВООХРАНИТЕЛЬНЫХ ОРГАНАХ</w:t>
      </w:r>
      <w:r w:rsidRPr="002E4EDB">
        <w:rPr>
          <w:rFonts w:ascii="Times New Roman" w:hAnsi="Times New Roman" w:cs="Times New Roman"/>
          <w:sz w:val="28"/>
          <w:szCs w:val="28"/>
        </w:rPr>
        <w:t>». В рамках освоения указанного курса студенты должны подготовить контрольную работу</w:t>
      </w:r>
      <w:r>
        <w:rPr>
          <w:rFonts w:ascii="Times New Roman" w:hAnsi="Times New Roman" w:cs="Times New Roman"/>
          <w:sz w:val="28"/>
          <w:szCs w:val="28"/>
        </w:rPr>
        <w:t>.</w:t>
      </w:r>
    </w:p>
    <w:p w:rsidR="002E4EDB" w:rsidRPr="002E4EDB" w:rsidRDefault="002E4EDB" w:rsidP="002E4EDB">
      <w:pPr>
        <w:spacing w:after="0" w:line="360" w:lineRule="auto"/>
        <w:ind w:firstLine="709"/>
        <w:jc w:val="both"/>
        <w:rPr>
          <w:rFonts w:ascii="Times New Roman" w:hAnsi="Times New Roman" w:cs="Times New Roman"/>
          <w:sz w:val="28"/>
          <w:szCs w:val="28"/>
        </w:rPr>
      </w:pPr>
      <w:r w:rsidRPr="002E4EDB">
        <w:rPr>
          <w:rFonts w:ascii="Times New Roman" w:hAnsi="Times New Roman" w:cs="Times New Roman"/>
          <w:sz w:val="28"/>
          <w:szCs w:val="28"/>
        </w:rPr>
        <w:t xml:space="preserve">Выполнение контрольной работы способствует закреплению теоретических знаний, развитию навыков самостоятельного анализа и обобщения материала исследования по избранной теме. В контрольной работе студент должен показать умение работать с </w:t>
      </w:r>
      <w:r w:rsidR="00FA08E1">
        <w:rPr>
          <w:rFonts w:ascii="Times New Roman" w:hAnsi="Times New Roman" w:cs="Times New Roman"/>
          <w:sz w:val="28"/>
          <w:szCs w:val="28"/>
        </w:rPr>
        <w:t>юридической</w:t>
      </w:r>
      <w:r w:rsidRPr="002E4EDB">
        <w:rPr>
          <w:rFonts w:ascii="Times New Roman" w:hAnsi="Times New Roman" w:cs="Times New Roman"/>
          <w:sz w:val="28"/>
          <w:szCs w:val="28"/>
        </w:rPr>
        <w:t xml:space="preserve"> литературой, в том числе специальной, учебной; степень усвоения учебного материала.</w:t>
      </w:r>
    </w:p>
    <w:p w:rsidR="002E4EDB" w:rsidRDefault="002E4EDB" w:rsidP="002E4EDB">
      <w:pPr>
        <w:spacing w:after="0" w:line="360" w:lineRule="auto"/>
        <w:ind w:firstLine="709"/>
        <w:jc w:val="both"/>
        <w:rPr>
          <w:rFonts w:ascii="Times New Roman" w:hAnsi="Times New Roman" w:cs="Times New Roman"/>
          <w:sz w:val="28"/>
        </w:rPr>
      </w:pPr>
    </w:p>
    <w:p w:rsidR="002E4EDB" w:rsidRDefault="002E4EDB" w:rsidP="002E4EDB">
      <w:pPr>
        <w:spacing w:after="0" w:line="360" w:lineRule="auto"/>
        <w:ind w:firstLine="709"/>
        <w:jc w:val="both"/>
        <w:rPr>
          <w:rFonts w:ascii="Times New Roman" w:hAnsi="Times New Roman" w:cs="Times New Roman"/>
          <w:sz w:val="28"/>
        </w:rPr>
      </w:pPr>
    </w:p>
    <w:p w:rsidR="002E4EDB" w:rsidRDefault="002E4ED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043B83" w:rsidRDefault="00043B83"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CB7BA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CB7BAB">
        <w:rPr>
          <w:rFonts w:ascii="Times New Roman" w:eastAsia="Times New Roman" w:hAnsi="Times New Roman" w:cs="Times New Roman"/>
          <w:sz w:val="28"/>
          <w:szCs w:val="28"/>
          <w:lang w:eastAsia="ru-RU"/>
        </w:rPr>
        <w:t>ВВЕДЕНИЕ</w:t>
      </w:r>
    </w:p>
    <w:p w:rsidR="00CB7BAB" w:rsidRPr="00CB7BAB" w:rsidRDefault="00CB7BAB" w:rsidP="00CB7BA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CB7BAB" w:rsidRPr="00F952B8" w:rsidRDefault="00CB7BAB" w:rsidP="00FA08E1">
      <w:pPr>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sz w:val="28"/>
          <w:szCs w:val="28"/>
          <w:lang w:eastAsia="ru-RU"/>
        </w:rPr>
      </w:pPr>
      <w:r w:rsidRPr="00F952B8">
        <w:rPr>
          <w:rFonts w:ascii="Times New Roman" w:eastAsia="Times New Roman" w:hAnsi="Times New Roman" w:cs="Times New Roman"/>
          <w:sz w:val="28"/>
          <w:szCs w:val="28"/>
          <w:lang w:eastAsia="ru-RU"/>
        </w:rPr>
        <w:t xml:space="preserve">Методические рекомендации по организации и выполнению внеаудиторной самостоятельной работы студентов разработаны в соответствии с рабочей программой учебной дисциплины </w:t>
      </w:r>
      <w:r w:rsidR="00FA08E1" w:rsidRPr="00FA08E1">
        <w:rPr>
          <w:rFonts w:ascii="Times New Roman" w:hAnsi="Times New Roman" w:cs="Times New Roman"/>
          <w:color w:val="000000"/>
          <w:sz w:val="28"/>
          <w:szCs w:val="28"/>
        </w:rPr>
        <w:t>ОСНОВЫ УПРАВЛЕНИЯ В ПРАВООХРАНИТЕЛЬНЫХ ОРГАНАХ</w:t>
      </w:r>
      <w:r w:rsidR="00FA08E1" w:rsidRPr="00FA08E1">
        <w:rPr>
          <w:rFonts w:ascii="Times New Roman" w:eastAsia="Times New Roman" w:hAnsi="Times New Roman" w:cs="Times New Roman"/>
          <w:sz w:val="28"/>
          <w:szCs w:val="28"/>
          <w:lang w:eastAsia="ru-RU"/>
        </w:rPr>
        <w:t xml:space="preserve"> </w:t>
      </w:r>
      <w:r w:rsidRPr="00FA08E1">
        <w:rPr>
          <w:rFonts w:ascii="Times New Roman" w:eastAsia="Times New Roman" w:hAnsi="Times New Roman" w:cs="Times New Roman"/>
          <w:sz w:val="28"/>
          <w:szCs w:val="28"/>
          <w:lang w:eastAsia="ru-RU"/>
        </w:rPr>
        <w:t>и требованиям к результ</w:t>
      </w:r>
      <w:r w:rsidRPr="00F952B8">
        <w:rPr>
          <w:rFonts w:ascii="Times New Roman" w:eastAsia="Times New Roman" w:hAnsi="Times New Roman" w:cs="Times New Roman"/>
          <w:sz w:val="28"/>
          <w:szCs w:val="28"/>
          <w:lang w:eastAsia="ru-RU"/>
        </w:rPr>
        <w:t>атам обучения Федерального государственного образовательного стандарта среднего профессионального образования (ФГОС СПО) по специальности40.02.</w:t>
      </w:r>
      <w:r w:rsidR="00FA08E1">
        <w:rPr>
          <w:rFonts w:ascii="Times New Roman" w:eastAsia="Times New Roman" w:hAnsi="Times New Roman" w:cs="Times New Roman"/>
          <w:sz w:val="28"/>
          <w:szCs w:val="28"/>
          <w:lang w:eastAsia="ru-RU"/>
        </w:rPr>
        <w:t>02</w:t>
      </w:r>
      <w:r w:rsidRPr="00F952B8">
        <w:rPr>
          <w:rFonts w:ascii="Times New Roman" w:eastAsia="Times New Roman" w:hAnsi="Times New Roman" w:cs="Times New Roman"/>
          <w:sz w:val="28"/>
          <w:szCs w:val="28"/>
          <w:lang w:eastAsia="ru-RU"/>
        </w:rPr>
        <w:t xml:space="preserve"> «</w:t>
      </w:r>
      <w:r w:rsidR="00FA08E1">
        <w:rPr>
          <w:rFonts w:ascii="Times New Roman" w:eastAsia="Times New Roman" w:hAnsi="Times New Roman" w:cs="Times New Roman"/>
          <w:sz w:val="28"/>
          <w:szCs w:val="28"/>
          <w:lang w:eastAsia="ru-RU"/>
        </w:rPr>
        <w:t>Правоохранительная деятельность</w:t>
      </w:r>
      <w:r w:rsidRPr="00F952B8">
        <w:rPr>
          <w:rFonts w:ascii="Times New Roman" w:eastAsia="Times New Roman" w:hAnsi="Times New Roman" w:cs="Times New Roman"/>
          <w:sz w:val="28"/>
          <w:szCs w:val="28"/>
          <w:lang w:eastAsia="ru-RU"/>
        </w:rPr>
        <w:t>».</w:t>
      </w:r>
    </w:p>
    <w:p w:rsidR="00CB7BAB" w:rsidRPr="00FA08E1" w:rsidRDefault="00CB7BAB" w:rsidP="00FA08E1">
      <w:pPr>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sz w:val="28"/>
          <w:szCs w:val="28"/>
          <w:lang w:eastAsia="ru-RU"/>
        </w:rPr>
      </w:pPr>
      <w:r w:rsidRPr="00FA08E1">
        <w:rPr>
          <w:rFonts w:ascii="Times New Roman" w:eastAsia="Times New Roman" w:hAnsi="Times New Roman" w:cs="Times New Roman"/>
          <w:sz w:val="28"/>
          <w:szCs w:val="28"/>
          <w:lang w:eastAsia="ru-RU"/>
        </w:rPr>
        <w:t>Самостоятельная работа направлена на освоение следующих результатов обучения:</w:t>
      </w:r>
    </w:p>
    <w:p w:rsidR="00FA08E1" w:rsidRPr="00FA08E1" w:rsidRDefault="00FA08E1" w:rsidP="00FA08E1">
      <w:pPr>
        <w:pStyle w:val="a4"/>
        <w:spacing w:line="360" w:lineRule="auto"/>
        <w:jc w:val="both"/>
        <w:rPr>
          <w:color w:val="000000"/>
          <w:sz w:val="28"/>
          <w:szCs w:val="28"/>
        </w:rPr>
      </w:pPr>
      <w:r w:rsidRPr="00FA08E1">
        <w:rPr>
          <w:b/>
          <w:color w:val="000000"/>
          <w:sz w:val="28"/>
          <w:szCs w:val="28"/>
        </w:rPr>
        <w:t>уметь</w:t>
      </w:r>
      <w:r w:rsidRPr="00FA08E1">
        <w:rPr>
          <w:color w:val="000000"/>
          <w:sz w:val="28"/>
          <w:szCs w:val="28"/>
        </w:rPr>
        <w:t>:</w:t>
      </w:r>
    </w:p>
    <w:p w:rsidR="00FA08E1" w:rsidRPr="00FA08E1" w:rsidRDefault="00FA08E1" w:rsidP="00FA08E1">
      <w:pPr>
        <w:pStyle w:val="a4"/>
        <w:spacing w:line="360" w:lineRule="auto"/>
        <w:jc w:val="both"/>
        <w:rPr>
          <w:color w:val="000000"/>
          <w:sz w:val="28"/>
          <w:szCs w:val="28"/>
        </w:rPr>
      </w:pPr>
      <w:r w:rsidRPr="00FA08E1">
        <w:rPr>
          <w:color w:val="000000"/>
          <w:sz w:val="28"/>
          <w:szCs w:val="28"/>
        </w:rPr>
        <w:t>- разрабатывать планирующую, отчетную и другую управленческую документацию;</w:t>
      </w:r>
    </w:p>
    <w:p w:rsidR="00FA08E1" w:rsidRPr="00FA08E1" w:rsidRDefault="00FA08E1" w:rsidP="00FA08E1">
      <w:pPr>
        <w:pStyle w:val="a4"/>
        <w:spacing w:line="360" w:lineRule="auto"/>
        <w:jc w:val="both"/>
        <w:rPr>
          <w:color w:val="000000"/>
          <w:sz w:val="28"/>
          <w:szCs w:val="28"/>
        </w:rPr>
      </w:pPr>
      <w:r w:rsidRPr="00FA08E1">
        <w:rPr>
          <w:color w:val="000000"/>
          <w:sz w:val="28"/>
          <w:szCs w:val="28"/>
        </w:rPr>
        <w:t>- принимать оптимальные управленческие решения; организовывать работу подчиненных (ставить задачи, организовывать взаимодействия, обеспечивать и управлять);</w:t>
      </w:r>
    </w:p>
    <w:p w:rsidR="00FA08E1" w:rsidRPr="00FA08E1" w:rsidRDefault="00FA08E1" w:rsidP="00FA08E1">
      <w:pPr>
        <w:pStyle w:val="a4"/>
        <w:spacing w:line="360" w:lineRule="auto"/>
        <w:jc w:val="both"/>
        <w:rPr>
          <w:color w:val="000000"/>
          <w:sz w:val="28"/>
          <w:szCs w:val="28"/>
        </w:rPr>
      </w:pPr>
      <w:r w:rsidRPr="00FA08E1">
        <w:rPr>
          <w:color w:val="000000"/>
          <w:sz w:val="28"/>
          <w:szCs w:val="28"/>
        </w:rPr>
        <w:t>- осуществлять контроль и учет результатов деятельности исполнителей;</w:t>
      </w:r>
    </w:p>
    <w:p w:rsidR="00FA08E1" w:rsidRPr="00FA08E1" w:rsidRDefault="00FA08E1" w:rsidP="00FA08E1">
      <w:pPr>
        <w:pStyle w:val="a4"/>
        <w:spacing w:line="360" w:lineRule="auto"/>
        <w:jc w:val="both"/>
        <w:rPr>
          <w:b/>
          <w:color w:val="000000"/>
          <w:sz w:val="28"/>
          <w:szCs w:val="28"/>
        </w:rPr>
      </w:pPr>
      <w:r w:rsidRPr="00FA08E1">
        <w:rPr>
          <w:b/>
          <w:color w:val="000000"/>
          <w:sz w:val="28"/>
          <w:szCs w:val="28"/>
        </w:rPr>
        <w:t>знать:</w:t>
      </w:r>
    </w:p>
    <w:p w:rsidR="00FA08E1" w:rsidRPr="00FA08E1" w:rsidRDefault="00FA08E1" w:rsidP="00FA08E1">
      <w:pPr>
        <w:pStyle w:val="a4"/>
        <w:spacing w:line="360" w:lineRule="auto"/>
        <w:jc w:val="both"/>
        <w:rPr>
          <w:color w:val="000000"/>
          <w:sz w:val="28"/>
          <w:szCs w:val="28"/>
        </w:rPr>
      </w:pPr>
      <w:r w:rsidRPr="00FA08E1">
        <w:rPr>
          <w:color w:val="000000"/>
          <w:sz w:val="28"/>
          <w:szCs w:val="28"/>
        </w:rPr>
        <w:t>- организацию системы управления, кадрового, информационного и документационного обеспечения управленческой деятельности (по профилю подготовки);</w:t>
      </w:r>
    </w:p>
    <w:p w:rsidR="00FA08E1" w:rsidRPr="00FA08E1" w:rsidRDefault="00FA08E1" w:rsidP="00FA08E1">
      <w:pPr>
        <w:pStyle w:val="a4"/>
        <w:spacing w:line="360" w:lineRule="auto"/>
        <w:jc w:val="both"/>
        <w:rPr>
          <w:color w:val="000000"/>
          <w:sz w:val="28"/>
          <w:szCs w:val="28"/>
        </w:rPr>
      </w:pPr>
      <w:r w:rsidRPr="00FA08E1">
        <w:rPr>
          <w:color w:val="000000"/>
          <w:sz w:val="28"/>
          <w:szCs w:val="28"/>
        </w:rPr>
        <w:t>- методы управленческой деятельности;</w:t>
      </w:r>
    </w:p>
    <w:p w:rsidR="00FA08E1" w:rsidRPr="00FA08E1" w:rsidRDefault="00FA08E1" w:rsidP="00FA08E1">
      <w:pPr>
        <w:pStyle w:val="a4"/>
        <w:spacing w:line="360" w:lineRule="auto"/>
        <w:jc w:val="both"/>
        <w:rPr>
          <w:color w:val="000000"/>
          <w:sz w:val="28"/>
          <w:szCs w:val="28"/>
        </w:rPr>
      </w:pPr>
      <w:r w:rsidRPr="00FA08E1">
        <w:rPr>
          <w:color w:val="000000"/>
          <w:sz w:val="28"/>
          <w:szCs w:val="28"/>
        </w:rPr>
        <w:t>- основные положения научной организации труда;</w:t>
      </w:r>
    </w:p>
    <w:p w:rsidR="00FA08E1" w:rsidRPr="00FA08E1" w:rsidRDefault="00FA08E1" w:rsidP="00FA08E1">
      <w:pPr>
        <w:pStyle w:val="a4"/>
        <w:spacing w:line="360" w:lineRule="auto"/>
        <w:jc w:val="both"/>
        <w:rPr>
          <w:color w:val="000000"/>
          <w:sz w:val="28"/>
          <w:szCs w:val="28"/>
        </w:rPr>
      </w:pPr>
      <w:r w:rsidRPr="00FA08E1">
        <w:rPr>
          <w:color w:val="000000"/>
          <w:sz w:val="28"/>
          <w:szCs w:val="28"/>
        </w:rPr>
        <w:lastRenderedPageBreak/>
        <w:t>- порядок подготовки и принятия управленческих решений, организации их исполнения.</w:t>
      </w:r>
    </w:p>
    <w:p w:rsidR="00FA08E1" w:rsidRPr="00FA08E1" w:rsidRDefault="00FA08E1" w:rsidP="00FA08E1">
      <w:pPr>
        <w:pStyle w:val="a4"/>
        <w:spacing w:line="360" w:lineRule="auto"/>
        <w:jc w:val="both"/>
        <w:rPr>
          <w:b/>
          <w:color w:val="000000"/>
          <w:sz w:val="28"/>
          <w:szCs w:val="28"/>
        </w:rPr>
      </w:pPr>
      <w:r w:rsidRPr="00FA08E1">
        <w:rPr>
          <w:b/>
          <w:color w:val="000000"/>
          <w:sz w:val="28"/>
          <w:szCs w:val="28"/>
        </w:rPr>
        <w:t>иметь практический опыт:</w:t>
      </w:r>
    </w:p>
    <w:p w:rsidR="00FA08E1" w:rsidRPr="00FA08E1" w:rsidRDefault="00FA08E1" w:rsidP="00FA08E1">
      <w:pPr>
        <w:pStyle w:val="a4"/>
        <w:spacing w:line="360" w:lineRule="auto"/>
        <w:jc w:val="both"/>
        <w:rPr>
          <w:color w:val="000000"/>
          <w:sz w:val="28"/>
          <w:szCs w:val="28"/>
        </w:rPr>
      </w:pPr>
      <w:r w:rsidRPr="00FA08E1">
        <w:rPr>
          <w:color w:val="000000"/>
          <w:sz w:val="28"/>
          <w:szCs w:val="28"/>
        </w:rPr>
        <w:t>- организации работы подчиненных и документационного обеспечения управленческой деятельности, соблюдения режима секретности;</w:t>
      </w:r>
    </w:p>
    <w:p w:rsidR="00FA08E1" w:rsidRDefault="00FA08E1" w:rsidP="00043B83">
      <w:pPr>
        <w:pStyle w:val="a4"/>
        <w:spacing w:before="0" w:beforeAutospacing="0" w:after="0" w:afterAutospacing="0" w:line="360" w:lineRule="auto"/>
        <w:ind w:firstLine="709"/>
        <w:jc w:val="both"/>
        <w:rPr>
          <w:color w:val="000000"/>
          <w:sz w:val="28"/>
          <w:szCs w:val="28"/>
        </w:rPr>
      </w:pPr>
    </w:p>
    <w:p w:rsidR="00043B83" w:rsidRPr="004F6FDA" w:rsidRDefault="00043B83" w:rsidP="00043B83">
      <w:pPr>
        <w:pStyle w:val="a4"/>
        <w:spacing w:before="0" w:beforeAutospacing="0" w:after="0" w:afterAutospacing="0" w:line="360" w:lineRule="auto"/>
        <w:ind w:firstLine="709"/>
        <w:jc w:val="both"/>
        <w:rPr>
          <w:color w:val="000000"/>
          <w:sz w:val="28"/>
          <w:szCs w:val="28"/>
        </w:rPr>
      </w:pPr>
      <w:r w:rsidRPr="004F6FDA">
        <w:rPr>
          <w:color w:val="000000"/>
          <w:sz w:val="28"/>
          <w:szCs w:val="28"/>
        </w:rPr>
        <w:t>ОСНОВНЫЕ ТРЕБОВАНИЯ К СОДЕРЖАНИЮ КОНТРОЛЬНЫХ РАБОТ</w:t>
      </w:r>
    </w:p>
    <w:p w:rsidR="00043B83" w:rsidRPr="00C4354F" w:rsidRDefault="00043B83" w:rsidP="00043B83">
      <w:pPr>
        <w:pStyle w:val="a4"/>
        <w:spacing w:before="0" w:beforeAutospacing="0" w:after="0" w:afterAutospacing="0" w:line="360" w:lineRule="auto"/>
        <w:ind w:firstLine="709"/>
        <w:jc w:val="both"/>
        <w:rPr>
          <w:color w:val="000000"/>
          <w:sz w:val="28"/>
          <w:szCs w:val="28"/>
          <w:highlight w:val="yellow"/>
        </w:rPr>
      </w:pP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Контрольная работа по дисциплине «</w:t>
      </w:r>
      <w:r w:rsidR="00FA08E1" w:rsidRPr="00C4354F">
        <w:rPr>
          <w:rFonts w:ascii="Times New Roman" w:hAnsi="Times New Roman" w:cs="Times New Roman"/>
          <w:color w:val="000000"/>
          <w:sz w:val="28"/>
          <w:szCs w:val="28"/>
        </w:rPr>
        <w:t>ОСНОВЫ УПРАВЛЕНИЯ В ПРАВООХРАНИТЕЛЬНЫХ ОРГАНАХ</w:t>
      </w:r>
      <w:r w:rsidRPr="00C4354F">
        <w:rPr>
          <w:rFonts w:ascii="Times New Roman" w:hAnsi="Times New Roman" w:cs="Times New Roman"/>
          <w:sz w:val="28"/>
          <w:szCs w:val="28"/>
        </w:rPr>
        <w:t>» должна включать следующие обязательные разделы:</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1. Теоретическая часть</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 xml:space="preserve">2. Практическая часть </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Список литературы</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Приложения</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 xml:space="preserve">Теоретическая часть контрольной работы носит реферативный характер, в этой части контрольной работы, студент выбирает тему из числа тех, которые рекомендованы в данных Методических указаниях. Последняя цифра порядкового номера темы контрольной работы должна совпадать с последней цифрой присвоенного студенту номера студенческого билета (например, последняя цифра студенческого билета 4, следует выбрать тему или 4, или 14, или 24). Студент должен выбрать лишь одну из прилагаемых тем. Теоретическая часть состоит </w:t>
      </w:r>
      <w:proofErr w:type="gramStart"/>
      <w:r w:rsidRPr="00C4354F">
        <w:rPr>
          <w:rFonts w:ascii="Times New Roman" w:hAnsi="Times New Roman" w:cs="Times New Roman"/>
          <w:sz w:val="28"/>
          <w:szCs w:val="28"/>
        </w:rPr>
        <w:t>из</w:t>
      </w:r>
      <w:proofErr w:type="gramEnd"/>
      <w:r w:rsidRPr="00C4354F">
        <w:rPr>
          <w:rFonts w:ascii="Times New Roman" w:hAnsi="Times New Roman" w:cs="Times New Roman"/>
          <w:sz w:val="28"/>
          <w:szCs w:val="28"/>
        </w:rPr>
        <w:t xml:space="preserve"> </w:t>
      </w:r>
      <w:proofErr w:type="gramStart"/>
      <w:r w:rsidRPr="00C4354F">
        <w:rPr>
          <w:rFonts w:ascii="Times New Roman" w:hAnsi="Times New Roman" w:cs="Times New Roman"/>
          <w:sz w:val="28"/>
          <w:szCs w:val="28"/>
        </w:rPr>
        <w:t>введение</w:t>
      </w:r>
      <w:proofErr w:type="gramEnd"/>
      <w:r w:rsidRPr="00C4354F">
        <w:rPr>
          <w:rFonts w:ascii="Times New Roman" w:hAnsi="Times New Roman" w:cs="Times New Roman"/>
          <w:sz w:val="28"/>
          <w:szCs w:val="28"/>
        </w:rPr>
        <w:t>, основной части и заключения.</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Во введении раскрывается актуальность вопросов и проблем, составляющих теоретическую часть контрольной работы по теме. Объем введения 2-3 страницы.</w:t>
      </w:r>
    </w:p>
    <w:p w:rsidR="00043B83" w:rsidRPr="00C4354F" w:rsidRDefault="00043B83" w:rsidP="00043B83">
      <w:pPr>
        <w:spacing w:after="0" w:line="360" w:lineRule="auto"/>
        <w:ind w:firstLine="709"/>
        <w:jc w:val="both"/>
        <w:rPr>
          <w:rFonts w:ascii="Times New Roman" w:hAnsi="Times New Roman" w:cs="Times New Roman"/>
          <w:sz w:val="28"/>
          <w:szCs w:val="28"/>
        </w:rPr>
      </w:pPr>
      <w:r w:rsidRPr="00C4354F">
        <w:rPr>
          <w:rFonts w:ascii="Times New Roman" w:hAnsi="Times New Roman" w:cs="Times New Roman"/>
          <w:sz w:val="28"/>
          <w:szCs w:val="28"/>
        </w:rPr>
        <w:t>В основной части при раскрытии темы, необходимо выделить в нем пункты и подпункты, структурировав материал, сделать ссылки на источники литературы. Объем теоретической части контрольной работы 10-15 страниц.</w:t>
      </w: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lastRenderedPageBreak/>
        <w:t>В заключении подводятся итоги рассматриваемой проблемы, приводятся доказательства и выводы (2-3 страницы).</w:t>
      </w: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При написании контрольной работы рекомендуется использовать материалы, публикуемые в журналах, в научных электронных библиотеках. Необходимо использовать наиболее важные публикации (источники, которые опубликованы в год написания контрольной работы).</w:t>
      </w:r>
    </w:p>
    <w:p w:rsidR="00043B83" w:rsidRPr="004F6FDA" w:rsidRDefault="00043B83" w:rsidP="00043B83">
      <w:pPr>
        <w:spacing w:after="0" w:line="360" w:lineRule="auto"/>
        <w:ind w:firstLine="709"/>
        <w:rPr>
          <w:rFonts w:ascii="Times New Roman" w:hAnsi="Times New Roman" w:cs="Times New Roman"/>
          <w:sz w:val="28"/>
          <w:szCs w:val="28"/>
        </w:rPr>
      </w:pPr>
      <w:r w:rsidRPr="004F6FDA">
        <w:rPr>
          <w:rFonts w:ascii="Times New Roman" w:hAnsi="Times New Roman" w:cs="Times New Roman"/>
          <w:sz w:val="28"/>
          <w:szCs w:val="28"/>
        </w:rPr>
        <w:t xml:space="preserve">При выполнении контрольной работы следует использовать статистические данные, публикуемые в периодической печати и статистических сборниках и на официальных сайтах. </w:t>
      </w: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 xml:space="preserve">Практическая часть включает </w:t>
      </w:r>
      <w:r w:rsidR="004F6FDA" w:rsidRPr="004F6FDA">
        <w:rPr>
          <w:rFonts w:ascii="Times New Roman" w:hAnsi="Times New Roman" w:cs="Times New Roman"/>
          <w:sz w:val="28"/>
          <w:szCs w:val="28"/>
        </w:rPr>
        <w:t>три вопроса, при выполнении которых необходимо использовать нормативно-правовые акты управленческой деятельности ОВД</w:t>
      </w:r>
      <w:r w:rsidRPr="004F6FDA">
        <w:rPr>
          <w:rFonts w:ascii="Times New Roman" w:hAnsi="Times New Roman" w:cs="Times New Roman"/>
          <w:sz w:val="28"/>
          <w:szCs w:val="28"/>
        </w:rPr>
        <w:t>. Практическая часть состоит из трех вариантов, который выбирается по первой букве фамилии студента (</w:t>
      </w:r>
      <w:proofErr w:type="gramStart"/>
      <w:r w:rsidRPr="004F6FDA">
        <w:rPr>
          <w:rFonts w:ascii="Times New Roman" w:hAnsi="Times New Roman" w:cs="Times New Roman"/>
          <w:sz w:val="28"/>
          <w:szCs w:val="28"/>
        </w:rPr>
        <w:t>см</w:t>
      </w:r>
      <w:proofErr w:type="gramEnd"/>
      <w:r w:rsidRPr="004F6FDA">
        <w:rPr>
          <w:rFonts w:ascii="Times New Roman" w:hAnsi="Times New Roman" w:cs="Times New Roman"/>
          <w:sz w:val="28"/>
          <w:szCs w:val="28"/>
        </w:rPr>
        <w:t>. таблица 1).</w:t>
      </w:r>
    </w:p>
    <w:p w:rsidR="00043B83" w:rsidRPr="004F6FDA" w:rsidRDefault="00043B83" w:rsidP="00043B83">
      <w:pPr>
        <w:spacing w:after="0" w:line="360" w:lineRule="auto"/>
        <w:ind w:firstLine="709"/>
        <w:rPr>
          <w:rFonts w:ascii="Times New Roman" w:hAnsi="Times New Roman" w:cs="Times New Roman"/>
          <w:sz w:val="28"/>
          <w:szCs w:val="28"/>
        </w:rPr>
      </w:pPr>
      <w:r w:rsidRPr="004F6FDA">
        <w:rPr>
          <w:rFonts w:ascii="Times New Roman" w:hAnsi="Times New Roman" w:cs="Times New Roman"/>
          <w:sz w:val="28"/>
          <w:szCs w:val="28"/>
        </w:rPr>
        <w:t>Таблица 1 – Вариант практической части контрольной работы</w:t>
      </w:r>
    </w:p>
    <w:tbl>
      <w:tblPr>
        <w:tblStyle w:val="a5"/>
        <w:tblW w:w="0" w:type="auto"/>
        <w:tblLook w:val="04A0"/>
      </w:tblPr>
      <w:tblGrid>
        <w:gridCol w:w="2122"/>
        <w:gridCol w:w="8073"/>
      </w:tblGrid>
      <w:tr w:rsidR="00043B83" w:rsidRPr="004F6FDA" w:rsidTr="00357C8B">
        <w:tc>
          <w:tcPr>
            <w:tcW w:w="2122" w:type="dxa"/>
          </w:tcPr>
          <w:p w:rsidR="00043B83" w:rsidRPr="004F6FDA" w:rsidRDefault="00043B83" w:rsidP="00357C8B">
            <w:pPr>
              <w:rPr>
                <w:rFonts w:ascii="Times New Roman" w:hAnsi="Times New Roman" w:cs="Times New Roman"/>
                <w:sz w:val="24"/>
                <w:szCs w:val="28"/>
              </w:rPr>
            </w:pPr>
            <w:r w:rsidRPr="004F6FDA">
              <w:rPr>
                <w:rFonts w:ascii="Times New Roman" w:hAnsi="Times New Roman" w:cs="Times New Roman"/>
                <w:sz w:val="24"/>
                <w:szCs w:val="28"/>
              </w:rPr>
              <w:t>1 вариант</w:t>
            </w:r>
          </w:p>
        </w:tc>
        <w:tc>
          <w:tcPr>
            <w:tcW w:w="8073" w:type="dxa"/>
          </w:tcPr>
          <w:p w:rsidR="00043B83" w:rsidRPr="004F6FDA" w:rsidRDefault="00043B83" w:rsidP="00357C8B">
            <w:pPr>
              <w:rPr>
                <w:rFonts w:ascii="Times New Roman" w:hAnsi="Times New Roman"/>
                <w:sz w:val="24"/>
                <w:szCs w:val="28"/>
              </w:rPr>
            </w:pPr>
            <w:r w:rsidRPr="004F6FDA">
              <w:rPr>
                <w:rFonts w:ascii="Times New Roman" w:hAnsi="Times New Roman"/>
                <w:sz w:val="24"/>
                <w:szCs w:val="28"/>
              </w:rPr>
              <w:t xml:space="preserve">А Б В Г Д Е Ж </w:t>
            </w:r>
            <w:proofErr w:type="gramStart"/>
            <w:r w:rsidRPr="004F6FDA">
              <w:rPr>
                <w:rFonts w:ascii="Times New Roman" w:hAnsi="Times New Roman"/>
                <w:sz w:val="24"/>
                <w:szCs w:val="28"/>
              </w:rPr>
              <w:t>З</w:t>
            </w:r>
            <w:proofErr w:type="gramEnd"/>
            <w:r w:rsidRPr="004F6FDA">
              <w:rPr>
                <w:rFonts w:ascii="Times New Roman" w:hAnsi="Times New Roman"/>
                <w:sz w:val="24"/>
                <w:szCs w:val="28"/>
              </w:rPr>
              <w:t xml:space="preserve"> И</w:t>
            </w:r>
          </w:p>
        </w:tc>
      </w:tr>
      <w:tr w:rsidR="00043B83" w:rsidRPr="004F6FDA" w:rsidTr="00357C8B">
        <w:tc>
          <w:tcPr>
            <w:tcW w:w="2122" w:type="dxa"/>
          </w:tcPr>
          <w:p w:rsidR="00043B83" w:rsidRPr="004F6FDA" w:rsidRDefault="00043B83" w:rsidP="00357C8B">
            <w:pPr>
              <w:rPr>
                <w:rFonts w:ascii="Times New Roman" w:hAnsi="Times New Roman" w:cs="Times New Roman"/>
                <w:sz w:val="24"/>
                <w:szCs w:val="28"/>
              </w:rPr>
            </w:pPr>
            <w:r w:rsidRPr="004F6FDA">
              <w:rPr>
                <w:rFonts w:ascii="Times New Roman" w:hAnsi="Times New Roman" w:cs="Times New Roman"/>
                <w:sz w:val="24"/>
                <w:szCs w:val="28"/>
              </w:rPr>
              <w:t>2 вариант</w:t>
            </w:r>
          </w:p>
        </w:tc>
        <w:tc>
          <w:tcPr>
            <w:tcW w:w="8073" w:type="dxa"/>
          </w:tcPr>
          <w:p w:rsidR="00043B83" w:rsidRPr="004F6FDA" w:rsidRDefault="00043B83" w:rsidP="00357C8B">
            <w:pPr>
              <w:rPr>
                <w:rFonts w:ascii="Times New Roman" w:hAnsi="Times New Roman"/>
                <w:sz w:val="24"/>
                <w:szCs w:val="28"/>
              </w:rPr>
            </w:pPr>
            <w:r w:rsidRPr="004F6FDA">
              <w:rPr>
                <w:rFonts w:ascii="Times New Roman" w:hAnsi="Times New Roman"/>
                <w:sz w:val="24"/>
                <w:szCs w:val="28"/>
              </w:rPr>
              <w:t xml:space="preserve">К Л М Н О </w:t>
            </w:r>
            <w:proofErr w:type="gramStart"/>
            <w:r w:rsidRPr="004F6FDA">
              <w:rPr>
                <w:rFonts w:ascii="Times New Roman" w:hAnsi="Times New Roman"/>
                <w:sz w:val="24"/>
                <w:szCs w:val="28"/>
              </w:rPr>
              <w:t>П</w:t>
            </w:r>
            <w:proofErr w:type="gramEnd"/>
            <w:r w:rsidRPr="004F6FDA">
              <w:rPr>
                <w:rFonts w:ascii="Times New Roman" w:hAnsi="Times New Roman"/>
                <w:sz w:val="24"/>
                <w:szCs w:val="28"/>
              </w:rPr>
              <w:t xml:space="preserve"> Р С Т</w:t>
            </w:r>
          </w:p>
        </w:tc>
      </w:tr>
      <w:tr w:rsidR="00043B83" w:rsidRPr="004F6FDA" w:rsidTr="00357C8B">
        <w:tc>
          <w:tcPr>
            <w:tcW w:w="2122" w:type="dxa"/>
          </w:tcPr>
          <w:p w:rsidR="00043B83" w:rsidRPr="004F6FDA" w:rsidRDefault="00043B83" w:rsidP="00357C8B">
            <w:pPr>
              <w:rPr>
                <w:rFonts w:ascii="Times New Roman" w:hAnsi="Times New Roman" w:cs="Times New Roman"/>
                <w:sz w:val="24"/>
                <w:szCs w:val="28"/>
              </w:rPr>
            </w:pPr>
            <w:r w:rsidRPr="004F6FDA">
              <w:rPr>
                <w:rFonts w:ascii="Times New Roman" w:hAnsi="Times New Roman" w:cs="Times New Roman"/>
                <w:sz w:val="24"/>
                <w:szCs w:val="28"/>
              </w:rPr>
              <w:t>3 вариант</w:t>
            </w:r>
          </w:p>
        </w:tc>
        <w:tc>
          <w:tcPr>
            <w:tcW w:w="8073" w:type="dxa"/>
          </w:tcPr>
          <w:p w:rsidR="00043B83" w:rsidRPr="004F6FDA" w:rsidRDefault="00043B83" w:rsidP="00357C8B">
            <w:pPr>
              <w:rPr>
                <w:rFonts w:ascii="Times New Roman" w:hAnsi="Times New Roman"/>
                <w:sz w:val="24"/>
                <w:szCs w:val="28"/>
              </w:rPr>
            </w:pPr>
            <w:r w:rsidRPr="004F6FDA">
              <w:rPr>
                <w:rFonts w:ascii="Times New Roman" w:hAnsi="Times New Roman"/>
                <w:sz w:val="24"/>
                <w:szCs w:val="28"/>
              </w:rPr>
              <w:t xml:space="preserve">У Ф Х </w:t>
            </w:r>
            <w:proofErr w:type="gramStart"/>
            <w:r w:rsidRPr="004F6FDA">
              <w:rPr>
                <w:rFonts w:ascii="Times New Roman" w:hAnsi="Times New Roman"/>
                <w:sz w:val="24"/>
                <w:szCs w:val="28"/>
              </w:rPr>
              <w:t>Ц</w:t>
            </w:r>
            <w:proofErr w:type="gramEnd"/>
            <w:r w:rsidRPr="004F6FDA">
              <w:rPr>
                <w:rFonts w:ascii="Times New Roman" w:hAnsi="Times New Roman"/>
                <w:sz w:val="24"/>
                <w:szCs w:val="28"/>
              </w:rPr>
              <w:t xml:space="preserve"> Ч Ш Щ Э Ю Я</w:t>
            </w:r>
          </w:p>
        </w:tc>
      </w:tr>
    </w:tbl>
    <w:p w:rsidR="00043B83" w:rsidRPr="004F6FDA" w:rsidRDefault="00043B83" w:rsidP="00043B83">
      <w:pPr>
        <w:spacing w:after="0" w:line="360" w:lineRule="auto"/>
        <w:ind w:firstLine="709"/>
        <w:jc w:val="both"/>
        <w:rPr>
          <w:rFonts w:ascii="Times New Roman" w:hAnsi="Times New Roman" w:cs="Times New Roman"/>
          <w:b/>
          <w:sz w:val="28"/>
          <w:szCs w:val="28"/>
        </w:rPr>
      </w:pP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 xml:space="preserve">Список использованной литературы размещается в конце работы. Литература в списке приводится в следующей последовательности: вначале указываются официальные материалы (законы, указы, постановления </w:t>
      </w:r>
      <w:proofErr w:type="spellStart"/>
      <w:r w:rsidRPr="004F6FDA">
        <w:rPr>
          <w:rFonts w:ascii="Times New Roman" w:hAnsi="Times New Roman" w:cs="Times New Roman"/>
          <w:sz w:val="28"/>
          <w:szCs w:val="28"/>
        </w:rPr>
        <w:t>н</w:t>
      </w:r>
      <w:proofErr w:type="spellEnd"/>
      <w:r w:rsidRPr="004F6FDA">
        <w:rPr>
          <w:rFonts w:ascii="Times New Roman" w:hAnsi="Times New Roman" w:cs="Times New Roman"/>
          <w:sz w:val="28"/>
          <w:szCs w:val="28"/>
        </w:rPr>
        <w:t xml:space="preserve"> т.д.), затем все другие источники в алфавитном порядке (требование к оформлению списка литературы Приложение Б).</w:t>
      </w: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В библиографию включаются только те работы, на которые имеются ссылки непосредственно в тексте контрольной работы или внизу страницы под соответствующей чертой.</w:t>
      </w:r>
    </w:p>
    <w:p w:rsidR="00043B83" w:rsidRPr="004F6FDA" w:rsidRDefault="00043B83" w:rsidP="00043B83">
      <w:pPr>
        <w:spacing w:after="0"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 xml:space="preserve">Каждый литературный источник должен иметь следующие данные: фамилию и инициалы автора (авторов); наименование работы (книги или статьи); место издания (город); год издания; объём (количество страниц для книги, а для статей номера страниц в журнале). Срок издания учебной литературы не должен превышать пяти лет. Количество источников, включая Интернет-ресурсы должен </w:t>
      </w:r>
      <w:r w:rsidRPr="004F6FDA">
        <w:rPr>
          <w:rFonts w:ascii="Times New Roman" w:hAnsi="Times New Roman" w:cs="Times New Roman"/>
          <w:sz w:val="28"/>
          <w:szCs w:val="28"/>
        </w:rPr>
        <w:lastRenderedPageBreak/>
        <w:t>составлять не менее 15. Контрольная работа, написанная на основе одного литературного источника (особенно учебного), к собеседованию не допускается и возвращается студенту для доработки.</w:t>
      </w:r>
    </w:p>
    <w:p w:rsidR="00043B83" w:rsidRDefault="00043B83" w:rsidP="00043B83">
      <w:pPr>
        <w:spacing w:line="360" w:lineRule="auto"/>
        <w:ind w:firstLine="709"/>
        <w:jc w:val="both"/>
        <w:rPr>
          <w:rFonts w:ascii="Times New Roman" w:hAnsi="Times New Roman" w:cs="Times New Roman"/>
          <w:sz w:val="28"/>
          <w:szCs w:val="28"/>
        </w:rPr>
      </w:pPr>
      <w:r w:rsidRPr="004F6FDA">
        <w:rPr>
          <w:rFonts w:ascii="Times New Roman" w:hAnsi="Times New Roman" w:cs="Times New Roman"/>
          <w:sz w:val="28"/>
          <w:szCs w:val="28"/>
        </w:rPr>
        <w:t>В приложении оформляются материалы, которые не вошли в основную часть (рисунки, графики, словарь терминов, примеры и др.)</w:t>
      </w:r>
    </w:p>
    <w:p w:rsidR="00043B83" w:rsidRDefault="00043B83" w:rsidP="00043B83">
      <w:pPr>
        <w:pStyle w:val="a4"/>
        <w:spacing w:before="0" w:beforeAutospacing="0" w:after="0" w:afterAutospacing="0" w:line="360" w:lineRule="auto"/>
        <w:ind w:firstLine="709"/>
        <w:jc w:val="center"/>
        <w:rPr>
          <w:color w:val="000000"/>
          <w:sz w:val="28"/>
          <w:szCs w:val="28"/>
        </w:rPr>
      </w:pPr>
    </w:p>
    <w:p w:rsidR="00043B83" w:rsidRDefault="00043B83" w:rsidP="00043B83">
      <w:pPr>
        <w:pStyle w:val="a4"/>
        <w:spacing w:before="0" w:beforeAutospacing="0" w:after="0" w:afterAutospacing="0" w:line="360" w:lineRule="auto"/>
        <w:ind w:firstLine="709"/>
        <w:jc w:val="center"/>
        <w:rPr>
          <w:color w:val="000000"/>
          <w:sz w:val="28"/>
          <w:szCs w:val="28"/>
        </w:rPr>
      </w:pPr>
      <w:r w:rsidRPr="00514843">
        <w:rPr>
          <w:color w:val="000000"/>
          <w:sz w:val="28"/>
          <w:szCs w:val="28"/>
        </w:rPr>
        <w:t>ОФОРМЛЕНИЕ РАБОТЫ</w:t>
      </w:r>
    </w:p>
    <w:p w:rsidR="00043B83" w:rsidRPr="00514843" w:rsidRDefault="00043B83" w:rsidP="00043B83">
      <w:pPr>
        <w:pStyle w:val="a4"/>
        <w:spacing w:before="0" w:beforeAutospacing="0" w:after="0" w:afterAutospacing="0" w:line="360" w:lineRule="auto"/>
        <w:ind w:firstLine="709"/>
        <w:jc w:val="center"/>
        <w:rPr>
          <w:color w:val="000000"/>
          <w:sz w:val="28"/>
          <w:szCs w:val="28"/>
        </w:rPr>
      </w:pPr>
    </w:p>
    <w:p w:rsidR="00043B83" w:rsidRDefault="00043B83" w:rsidP="00043B83">
      <w:pPr>
        <w:pStyle w:val="a4"/>
        <w:spacing w:before="0" w:beforeAutospacing="0" w:after="0" w:afterAutospacing="0" w:line="360" w:lineRule="auto"/>
        <w:ind w:firstLine="709"/>
        <w:jc w:val="both"/>
        <w:rPr>
          <w:color w:val="000000"/>
          <w:sz w:val="28"/>
          <w:szCs w:val="28"/>
        </w:rPr>
      </w:pPr>
      <w:r>
        <w:rPr>
          <w:color w:val="000000"/>
          <w:sz w:val="28"/>
          <w:szCs w:val="28"/>
        </w:rPr>
        <w:t>Контрольная работа должна быть оформлена на листах формата А</w:t>
      </w:r>
      <w:proofErr w:type="gramStart"/>
      <w:r>
        <w:rPr>
          <w:color w:val="000000"/>
          <w:sz w:val="28"/>
          <w:szCs w:val="28"/>
        </w:rPr>
        <w:t>4</w:t>
      </w:r>
      <w:proofErr w:type="gramEnd"/>
      <w:r>
        <w:rPr>
          <w:color w:val="000000"/>
          <w:sz w:val="28"/>
          <w:szCs w:val="28"/>
        </w:rPr>
        <w:t xml:space="preserve">, шрифт </w:t>
      </w:r>
      <w:proofErr w:type="spellStart"/>
      <w:r w:rsidRPr="002377CD">
        <w:rPr>
          <w:color w:val="000000"/>
          <w:sz w:val="28"/>
          <w:szCs w:val="28"/>
        </w:rPr>
        <w:t>Times</w:t>
      </w:r>
      <w:proofErr w:type="spellEnd"/>
      <w:r w:rsidRPr="002377CD">
        <w:rPr>
          <w:color w:val="000000"/>
          <w:sz w:val="28"/>
          <w:szCs w:val="28"/>
        </w:rPr>
        <w:t xml:space="preserve"> </w:t>
      </w:r>
      <w:proofErr w:type="spellStart"/>
      <w:r w:rsidRPr="002377CD">
        <w:rPr>
          <w:color w:val="000000"/>
          <w:sz w:val="28"/>
          <w:szCs w:val="28"/>
        </w:rPr>
        <w:t>New</w:t>
      </w:r>
      <w:proofErr w:type="spellEnd"/>
      <w:r w:rsidRPr="002377CD">
        <w:rPr>
          <w:color w:val="000000"/>
          <w:sz w:val="28"/>
          <w:szCs w:val="28"/>
        </w:rPr>
        <w:t xml:space="preserve"> </w:t>
      </w:r>
      <w:proofErr w:type="spellStart"/>
      <w:r w:rsidRPr="002377CD">
        <w:rPr>
          <w:color w:val="000000"/>
          <w:sz w:val="28"/>
          <w:szCs w:val="28"/>
        </w:rPr>
        <w:t>Roman</w:t>
      </w:r>
      <w:proofErr w:type="spellEnd"/>
      <w:r>
        <w:rPr>
          <w:color w:val="000000"/>
          <w:sz w:val="28"/>
          <w:szCs w:val="28"/>
        </w:rPr>
        <w:t>, размер шрифта 14, междустрочный интервал 1,5, выравнивание по ширине, отступ первой строки на 1,25.</w:t>
      </w:r>
    </w:p>
    <w:p w:rsidR="00043B83" w:rsidRDefault="00043B83" w:rsidP="00043B83">
      <w:pPr>
        <w:pStyle w:val="a4"/>
        <w:spacing w:before="0" w:beforeAutospacing="0" w:after="0" w:afterAutospacing="0" w:line="360" w:lineRule="auto"/>
        <w:ind w:firstLine="709"/>
        <w:jc w:val="both"/>
        <w:rPr>
          <w:color w:val="000000"/>
          <w:sz w:val="28"/>
          <w:szCs w:val="28"/>
        </w:rPr>
      </w:pPr>
      <w:r>
        <w:rPr>
          <w:color w:val="000000"/>
          <w:sz w:val="28"/>
          <w:szCs w:val="28"/>
        </w:rPr>
        <w:t xml:space="preserve">Объем всей контрольной работы должен составлять не менее 20 страниц (включая список использованной литературы), сброшюрованных в папку. </w:t>
      </w:r>
    </w:p>
    <w:p w:rsidR="00043B83" w:rsidRDefault="00043B83" w:rsidP="00043B83">
      <w:pPr>
        <w:pStyle w:val="a4"/>
        <w:spacing w:before="0" w:beforeAutospacing="0" w:after="0" w:afterAutospacing="0" w:line="360" w:lineRule="auto"/>
        <w:ind w:firstLine="709"/>
        <w:jc w:val="both"/>
        <w:rPr>
          <w:color w:val="000000"/>
          <w:sz w:val="28"/>
          <w:szCs w:val="28"/>
        </w:rPr>
      </w:pPr>
      <w:r>
        <w:rPr>
          <w:color w:val="000000"/>
          <w:sz w:val="28"/>
          <w:szCs w:val="28"/>
        </w:rPr>
        <w:t>Страницы контрольной работы должны быть пронумерованы в правом нижнем углу, титульный лист не нумеруется. Оформление титульного листа (приложение А).</w:t>
      </w:r>
    </w:p>
    <w:p w:rsidR="00043B83" w:rsidRDefault="00043B83" w:rsidP="00043B83">
      <w:pPr>
        <w:pStyle w:val="a4"/>
        <w:spacing w:before="0" w:beforeAutospacing="0" w:after="0" w:afterAutospacing="0" w:line="360" w:lineRule="auto"/>
        <w:ind w:firstLine="709"/>
        <w:jc w:val="both"/>
        <w:rPr>
          <w:color w:val="000000"/>
          <w:sz w:val="28"/>
          <w:szCs w:val="20"/>
        </w:rPr>
      </w:pPr>
      <w:r w:rsidRPr="00555601">
        <w:rPr>
          <w:color w:val="000000"/>
          <w:sz w:val="28"/>
          <w:szCs w:val="20"/>
        </w:rPr>
        <w:t>Работа должна быть выполнена и сдана в учебный отдел для рецензирования до начала экзаменационной сессии (не менее чем за две недели до начала сессии, чтобы преподаватель сумел дать рецензию, а студен</w:t>
      </w:r>
      <w:r>
        <w:rPr>
          <w:color w:val="000000"/>
          <w:sz w:val="28"/>
          <w:szCs w:val="20"/>
        </w:rPr>
        <w:t>т доработать работу).</w:t>
      </w:r>
    </w:p>
    <w:p w:rsidR="00043B83" w:rsidRPr="00EC0E35" w:rsidRDefault="00043B83" w:rsidP="00043B83">
      <w:pPr>
        <w:pStyle w:val="a4"/>
        <w:spacing w:before="0" w:beforeAutospacing="0" w:after="0" w:afterAutospacing="0" w:line="360" w:lineRule="auto"/>
        <w:ind w:firstLine="709"/>
        <w:jc w:val="both"/>
        <w:rPr>
          <w:color w:val="000000"/>
          <w:sz w:val="28"/>
          <w:szCs w:val="28"/>
        </w:rPr>
      </w:pPr>
      <w:r w:rsidRPr="00EC0E35">
        <w:rPr>
          <w:color w:val="000000"/>
          <w:sz w:val="28"/>
          <w:szCs w:val="28"/>
        </w:rPr>
        <w:t>Если работа выполнена не в соответствии с требованиями Методических указаний и вариантом, она возвращается студенту без рецензирования</w:t>
      </w:r>
      <w:r>
        <w:rPr>
          <w:color w:val="000000"/>
          <w:sz w:val="28"/>
          <w:szCs w:val="28"/>
        </w:rPr>
        <w:t xml:space="preserve"> (Приложение Г – рецензия на контрольную работу)</w:t>
      </w:r>
      <w:r w:rsidRPr="00EC0E35">
        <w:rPr>
          <w:color w:val="000000"/>
          <w:sz w:val="28"/>
          <w:szCs w:val="28"/>
        </w:rPr>
        <w:t>. Работа не принимается и в тех случаях, если она выполнена несамостоятельно, если основные вопросы темы не раскрыты или раскрыты на основе</w:t>
      </w:r>
      <w:r w:rsidRPr="00EC0E35">
        <w:rPr>
          <w:rStyle w:val="apple-converted-space"/>
          <w:b/>
          <w:bCs/>
          <w:i/>
          <w:iCs/>
          <w:color w:val="000000"/>
          <w:sz w:val="28"/>
          <w:szCs w:val="28"/>
        </w:rPr>
        <w:t> </w:t>
      </w:r>
      <w:r w:rsidRPr="00EC0E35">
        <w:rPr>
          <w:color w:val="000000"/>
          <w:sz w:val="28"/>
          <w:szCs w:val="28"/>
        </w:rPr>
        <w:t>устаревшего материала и данных.</w:t>
      </w:r>
    </w:p>
    <w:p w:rsidR="00043B83" w:rsidRDefault="00043B83" w:rsidP="00043B83">
      <w:pPr>
        <w:pStyle w:val="a4"/>
        <w:spacing w:before="0" w:beforeAutospacing="0" w:after="0" w:afterAutospacing="0" w:line="360" w:lineRule="auto"/>
        <w:ind w:firstLine="709"/>
        <w:jc w:val="both"/>
        <w:rPr>
          <w:color w:val="000000"/>
          <w:sz w:val="28"/>
          <w:szCs w:val="28"/>
        </w:rPr>
      </w:pPr>
      <w:r w:rsidRPr="00EC0E35">
        <w:rPr>
          <w:color w:val="000000"/>
          <w:sz w:val="28"/>
          <w:szCs w:val="28"/>
        </w:rPr>
        <w:t xml:space="preserve">Неудовлетворительно выполненная работа подлежит переработке в соответствии с замечаниями, содержащимися в рецензии. Сданная </w:t>
      </w:r>
      <w:r>
        <w:rPr>
          <w:color w:val="000000"/>
          <w:sz w:val="28"/>
          <w:szCs w:val="28"/>
        </w:rPr>
        <w:t xml:space="preserve">в учебное </w:t>
      </w:r>
      <w:r>
        <w:rPr>
          <w:color w:val="000000"/>
          <w:sz w:val="28"/>
          <w:szCs w:val="28"/>
        </w:rPr>
        <w:lastRenderedPageBreak/>
        <w:t>управление</w:t>
      </w:r>
      <w:r w:rsidRPr="00EC0E35">
        <w:rPr>
          <w:color w:val="000000"/>
          <w:sz w:val="28"/>
          <w:szCs w:val="28"/>
        </w:rPr>
        <w:t xml:space="preserve"> после доработки контрольная работа повторно рецензируется только в том случае, если к ней приложена первичная рецензия.</w:t>
      </w:r>
    </w:p>
    <w:p w:rsidR="00043B83" w:rsidRDefault="00043B83" w:rsidP="00CB7BAB">
      <w:pPr>
        <w:spacing w:after="0" w:line="360" w:lineRule="auto"/>
        <w:ind w:firstLine="709"/>
        <w:jc w:val="both"/>
        <w:rPr>
          <w:rFonts w:ascii="Times New Roman" w:eastAsia="Times New Roman" w:hAnsi="Times New Roman" w:cs="Times New Roman"/>
          <w:sz w:val="28"/>
          <w:szCs w:val="28"/>
          <w:lang w:eastAsia="ru-RU"/>
        </w:rPr>
      </w:pPr>
    </w:p>
    <w:p w:rsidR="00CB7BAB" w:rsidRDefault="00CB7BAB" w:rsidP="00CB7BAB">
      <w:pPr>
        <w:spacing w:after="0" w:line="360" w:lineRule="auto"/>
        <w:ind w:firstLine="709"/>
        <w:jc w:val="both"/>
        <w:rPr>
          <w:rFonts w:ascii="Times New Roman" w:eastAsia="Times New Roman" w:hAnsi="Times New Roman" w:cs="Times New Roman"/>
          <w:sz w:val="28"/>
          <w:szCs w:val="28"/>
          <w:lang w:eastAsia="ru-RU"/>
        </w:rPr>
      </w:pPr>
    </w:p>
    <w:p w:rsidR="00CB7BAB" w:rsidRDefault="00CB7BAB" w:rsidP="00CB7BAB">
      <w:pPr>
        <w:autoSpaceDE w:val="0"/>
        <w:autoSpaceDN w:val="0"/>
        <w:adjustRightInd w:val="0"/>
        <w:spacing w:after="0" w:line="360" w:lineRule="auto"/>
        <w:jc w:val="center"/>
        <w:rPr>
          <w:rFonts w:ascii="Times New Roman" w:hAnsi="Times New Roman" w:cs="Times New Roman"/>
          <w:bCs/>
          <w:sz w:val="28"/>
          <w:szCs w:val="28"/>
        </w:rPr>
      </w:pPr>
      <w:r w:rsidRPr="00CB7BAB">
        <w:rPr>
          <w:rFonts w:ascii="Times New Roman" w:hAnsi="Times New Roman" w:cs="Times New Roman"/>
          <w:bCs/>
          <w:sz w:val="28"/>
          <w:szCs w:val="28"/>
        </w:rPr>
        <w:t>КРИТЕРИИ ОЦЕНИВАНИЯ</w:t>
      </w:r>
    </w:p>
    <w:p w:rsidR="00CB7BAB" w:rsidRPr="00CB7BAB" w:rsidRDefault="00CB7BAB" w:rsidP="00CB7BAB">
      <w:pPr>
        <w:autoSpaceDE w:val="0"/>
        <w:autoSpaceDN w:val="0"/>
        <w:adjustRightInd w:val="0"/>
        <w:spacing w:after="0" w:line="360" w:lineRule="auto"/>
        <w:ind w:firstLine="709"/>
        <w:jc w:val="center"/>
        <w:rPr>
          <w:rFonts w:ascii="Times New Roman" w:hAnsi="Times New Roman" w:cs="Times New Roman"/>
          <w:bCs/>
          <w:sz w:val="28"/>
          <w:szCs w:val="28"/>
        </w:rPr>
      </w:pP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Полнота выполнения контрольной</w:t>
      </w:r>
      <w:r w:rsidRPr="00CB7BAB">
        <w:rPr>
          <w:rFonts w:ascii="Times New Roman" w:hAnsi="Times New Roman" w:cs="Times New Roman"/>
          <w:sz w:val="28"/>
          <w:szCs w:val="28"/>
        </w:rPr>
        <w:t xml:space="preserve"> работы характеризует качества знаний студентов и оценивается по пятибалльной системе:</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b/>
          <w:bCs/>
          <w:i/>
          <w:iCs/>
          <w:sz w:val="28"/>
          <w:szCs w:val="28"/>
        </w:rPr>
      </w:pPr>
      <w:r w:rsidRPr="00CB7BAB">
        <w:rPr>
          <w:rFonts w:ascii="Times New Roman" w:hAnsi="Times New Roman" w:cs="Times New Roman"/>
          <w:b/>
          <w:bCs/>
          <w:i/>
          <w:iCs/>
          <w:sz w:val="28"/>
          <w:szCs w:val="28"/>
        </w:rPr>
        <w:t>«Отлично»</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задание выполнено полностью;</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материал оформлен в соответствии с требованиями;</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чёткое и обоснованное изложение ответа.</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b/>
          <w:bCs/>
          <w:i/>
          <w:iCs/>
          <w:sz w:val="28"/>
          <w:szCs w:val="28"/>
        </w:rPr>
      </w:pPr>
      <w:r w:rsidRPr="00CB7BAB">
        <w:rPr>
          <w:rFonts w:ascii="Times New Roman" w:hAnsi="Times New Roman" w:cs="Times New Roman"/>
          <w:b/>
          <w:bCs/>
          <w:i/>
          <w:iCs/>
          <w:sz w:val="28"/>
          <w:szCs w:val="28"/>
        </w:rPr>
        <w:t>«Хорошо»</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задание выполнено полностью;</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в целом материал оформлен в соответствии с требованиями, но могут быть незначительные отклонения от требований;</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не совсем чёткое и обоснованное изложение ответа.</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b/>
          <w:bCs/>
          <w:i/>
          <w:iCs/>
          <w:sz w:val="28"/>
          <w:szCs w:val="28"/>
        </w:rPr>
      </w:pPr>
      <w:r w:rsidRPr="00CB7BAB">
        <w:rPr>
          <w:rFonts w:ascii="Times New Roman" w:hAnsi="Times New Roman" w:cs="Times New Roman"/>
          <w:b/>
          <w:bCs/>
          <w:i/>
          <w:iCs/>
          <w:sz w:val="28"/>
          <w:szCs w:val="28"/>
        </w:rPr>
        <w:t>«Удовлетворительно»</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задание выполнено не полностью;</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оформление материала не соответствует требованиям;</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изложение ответа краткое и содержит некоторые неточности.</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b/>
          <w:bCs/>
          <w:i/>
          <w:iCs/>
          <w:sz w:val="28"/>
          <w:szCs w:val="28"/>
        </w:rPr>
      </w:pPr>
      <w:r w:rsidRPr="00CB7BAB">
        <w:rPr>
          <w:rFonts w:ascii="Times New Roman" w:hAnsi="Times New Roman" w:cs="Times New Roman"/>
          <w:b/>
          <w:bCs/>
          <w:i/>
          <w:iCs/>
          <w:sz w:val="28"/>
          <w:szCs w:val="28"/>
        </w:rPr>
        <w:t>«Неудовлетворительно»</w:t>
      </w:r>
    </w:p>
    <w:p w:rsidR="00CB7BAB" w:rsidRPr="00CB7BAB" w:rsidRDefault="00CB7BAB" w:rsidP="00CB7BAB">
      <w:pPr>
        <w:autoSpaceDE w:val="0"/>
        <w:autoSpaceDN w:val="0"/>
        <w:adjustRightInd w:val="0"/>
        <w:spacing w:after="0" w:line="360" w:lineRule="auto"/>
        <w:ind w:firstLine="709"/>
        <w:jc w:val="both"/>
        <w:rPr>
          <w:rFonts w:ascii="Times New Roman" w:hAnsi="Times New Roman" w:cs="Times New Roman"/>
          <w:sz w:val="28"/>
          <w:szCs w:val="28"/>
        </w:rPr>
      </w:pPr>
      <w:r w:rsidRPr="00CB7BAB">
        <w:rPr>
          <w:rFonts w:ascii="Times New Roman" w:hAnsi="Times New Roman" w:cs="Times New Roman"/>
          <w:sz w:val="28"/>
          <w:szCs w:val="28"/>
        </w:rPr>
        <w:t>- письменное задание не выполнено.</w:t>
      </w:r>
    </w:p>
    <w:p w:rsidR="00CB7BAB" w:rsidRDefault="00CB7BAB" w:rsidP="00CB7BAB">
      <w:pPr>
        <w:spacing w:after="0" w:line="360" w:lineRule="auto"/>
        <w:ind w:firstLine="709"/>
        <w:jc w:val="both"/>
        <w:rPr>
          <w:rFonts w:ascii="Times New Roman" w:eastAsia="Times New Roman" w:hAnsi="Times New Roman" w:cs="Times New Roman"/>
          <w:sz w:val="28"/>
          <w:szCs w:val="28"/>
          <w:lang w:eastAsia="ru-RU"/>
        </w:rPr>
      </w:pPr>
    </w:p>
    <w:p w:rsidR="00CB7BAB" w:rsidRPr="00F952B8" w:rsidRDefault="00CB7BAB" w:rsidP="00CB7BAB">
      <w:pPr>
        <w:spacing w:after="0" w:line="360" w:lineRule="auto"/>
        <w:ind w:firstLine="709"/>
        <w:jc w:val="both"/>
        <w:rPr>
          <w:rFonts w:ascii="Times New Roman" w:eastAsia="Times New Roman" w:hAnsi="Times New Roman" w:cs="Times New Roman"/>
          <w:sz w:val="28"/>
          <w:szCs w:val="28"/>
          <w:lang w:eastAsia="ru-RU"/>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CB7BAB" w:rsidRDefault="00CB7BAB" w:rsidP="002E4EDB">
      <w:pPr>
        <w:spacing w:after="0" w:line="360" w:lineRule="auto"/>
        <w:jc w:val="center"/>
        <w:rPr>
          <w:rFonts w:ascii="Times New Roman" w:hAnsi="Times New Roman" w:cs="Times New Roman"/>
          <w:sz w:val="28"/>
          <w:szCs w:val="28"/>
        </w:rPr>
      </w:pPr>
    </w:p>
    <w:p w:rsidR="00357C8B" w:rsidRDefault="00357C8B">
      <w:pPr>
        <w:rPr>
          <w:rFonts w:ascii="Times New Roman" w:hAnsi="Times New Roman" w:cs="Times New Roman"/>
          <w:sz w:val="28"/>
          <w:szCs w:val="28"/>
        </w:rPr>
      </w:pPr>
      <w:r>
        <w:rPr>
          <w:rFonts w:ascii="Times New Roman" w:hAnsi="Times New Roman" w:cs="Times New Roman"/>
          <w:sz w:val="28"/>
          <w:szCs w:val="28"/>
        </w:rPr>
        <w:br w:type="page"/>
      </w:r>
    </w:p>
    <w:p w:rsidR="00357C8B" w:rsidRPr="00160294" w:rsidRDefault="00357C8B" w:rsidP="00357C8B">
      <w:pPr>
        <w:jc w:val="center"/>
        <w:rPr>
          <w:rFonts w:ascii="Times New Roman" w:hAnsi="Times New Roman" w:cs="Times New Roman"/>
          <w:b/>
          <w:caps/>
          <w:sz w:val="28"/>
          <w:szCs w:val="28"/>
        </w:rPr>
      </w:pPr>
      <w:r w:rsidRPr="00160294">
        <w:rPr>
          <w:rFonts w:ascii="Times New Roman" w:hAnsi="Times New Roman" w:cs="Times New Roman"/>
          <w:b/>
          <w:caps/>
          <w:sz w:val="28"/>
          <w:szCs w:val="28"/>
        </w:rPr>
        <w:lastRenderedPageBreak/>
        <w:t>ТЕМЫ для теоретической части контрольной работы</w:t>
      </w:r>
    </w:p>
    <w:p w:rsidR="00160294" w:rsidRPr="00C4354F" w:rsidRDefault="00160294" w:rsidP="00357C8B">
      <w:pPr>
        <w:jc w:val="center"/>
        <w:rPr>
          <w:rFonts w:ascii="Times New Roman" w:hAnsi="Times New Roman" w:cs="Times New Roman"/>
          <w:sz w:val="28"/>
          <w:szCs w:val="28"/>
        </w:rPr>
      </w:pPr>
    </w:p>
    <w:tbl>
      <w:tblPr>
        <w:tblpPr w:leftFromText="180" w:rightFromText="180" w:vertAnchor="text" w:tblpY="1"/>
        <w:tblOverlap w:val="never"/>
        <w:tblW w:w="13227" w:type="dxa"/>
        <w:tblCellSpacing w:w="0" w:type="dxa"/>
        <w:tblCellMar>
          <w:top w:w="45" w:type="dxa"/>
          <w:left w:w="45" w:type="dxa"/>
          <w:bottom w:w="45" w:type="dxa"/>
          <w:right w:w="45" w:type="dxa"/>
        </w:tblCellMar>
        <w:tblLook w:val="04A0"/>
      </w:tblPr>
      <w:tblGrid>
        <w:gridCol w:w="9593"/>
        <w:gridCol w:w="110"/>
        <w:gridCol w:w="3524"/>
      </w:tblGrid>
      <w:tr w:rsidR="00357C8B" w:rsidRPr="00C4354F" w:rsidTr="00160294">
        <w:trPr>
          <w:gridAfter w:val="2"/>
          <w:wAfter w:w="3634" w:type="dxa"/>
          <w:tblCellSpacing w:w="0" w:type="dxa"/>
        </w:trPr>
        <w:tc>
          <w:tcPr>
            <w:tcW w:w="9593" w:type="dxa"/>
            <w:shd w:val="clear" w:color="auto" w:fill="FFFFFF"/>
            <w:hideMark/>
          </w:tcPr>
          <w:p w:rsidR="00C4354F" w:rsidRPr="00C4354F" w:rsidRDefault="00C4354F" w:rsidP="00160294">
            <w:pPr>
              <w:tabs>
                <w:tab w:val="left" w:pos="317"/>
              </w:tabs>
              <w:jc w:val="both"/>
              <w:rPr>
                <w:rFonts w:ascii="Times New Roman" w:hAnsi="Times New Roman"/>
                <w:sz w:val="28"/>
                <w:szCs w:val="28"/>
              </w:rPr>
            </w:pPr>
            <w:r w:rsidRPr="00C4354F">
              <w:rPr>
                <w:rFonts w:ascii="Times New Roman" w:hAnsi="Times New Roman"/>
                <w:bCs/>
                <w:sz w:val="28"/>
                <w:szCs w:val="28"/>
              </w:rPr>
              <w:t xml:space="preserve">1. </w:t>
            </w:r>
            <w:r w:rsidRPr="00C4354F">
              <w:rPr>
                <w:rFonts w:ascii="Times New Roman" w:hAnsi="Times New Roman"/>
                <w:sz w:val="28"/>
                <w:szCs w:val="28"/>
              </w:rPr>
              <w:t>Отличия понятий «менеджмент» и «управление»</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 xml:space="preserve">2. </w:t>
            </w:r>
            <w:r w:rsidRPr="00C4354F">
              <w:rPr>
                <w:rFonts w:ascii="Times New Roman" w:hAnsi="Times New Roman"/>
                <w:sz w:val="28"/>
                <w:szCs w:val="28"/>
              </w:rPr>
              <w:t>Принципы науки управления: понятие и виды.</w:t>
            </w:r>
          </w:p>
          <w:p w:rsidR="00357C8B" w:rsidRPr="00C4354F" w:rsidRDefault="00C4354F" w:rsidP="00160294">
            <w:pPr>
              <w:pStyle w:val="a4"/>
              <w:spacing w:before="0" w:beforeAutospacing="0" w:after="0" w:afterAutospacing="0" w:line="360" w:lineRule="auto"/>
              <w:rPr>
                <w:sz w:val="28"/>
                <w:szCs w:val="28"/>
              </w:rPr>
            </w:pPr>
            <w:r>
              <w:rPr>
                <w:sz w:val="28"/>
                <w:szCs w:val="28"/>
              </w:rPr>
              <w:t xml:space="preserve">3. </w:t>
            </w:r>
            <w:r w:rsidRPr="00C4354F">
              <w:rPr>
                <w:sz w:val="28"/>
                <w:szCs w:val="28"/>
              </w:rPr>
              <w:t>Методология науки управления.</w:t>
            </w:r>
          </w:p>
          <w:p w:rsidR="00C4354F" w:rsidRPr="00C4354F" w:rsidRDefault="00C4354F" w:rsidP="00160294">
            <w:pPr>
              <w:tabs>
                <w:tab w:val="left" w:pos="34"/>
              </w:tabs>
              <w:jc w:val="both"/>
              <w:rPr>
                <w:rFonts w:ascii="Times New Roman" w:hAnsi="Times New Roman"/>
                <w:bCs/>
                <w:sz w:val="28"/>
                <w:szCs w:val="28"/>
              </w:rPr>
            </w:pPr>
            <w:r>
              <w:rPr>
                <w:rFonts w:ascii="Times New Roman" w:hAnsi="Times New Roman"/>
                <w:bCs/>
                <w:sz w:val="28"/>
                <w:szCs w:val="28"/>
              </w:rPr>
              <w:t>4</w:t>
            </w:r>
            <w:r w:rsidRPr="00C4354F">
              <w:rPr>
                <w:rFonts w:ascii="Times New Roman" w:hAnsi="Times New Roman"/>
                <w:bCs/>
                <w:sz w:val="28"/>
                <w:szCs w:val="28"/>
              </w:rPr>
              <w:t>.</w:t>
            </w:r>
            <w:r>
              <w:rPr>
                <w:rFonts w:ascii="Times New Roman" w:hAnsi="Times New Roman"/>
                <w:bCs/>
                <w:sz w:val="28"/>
                <w:szCs w:val="28"/>
              </w:rPr>
              <w:t xml:space="preserve"> </w:t>
            </w:r>
            <w:r w:rsidRPr="00C4354F">
              <w:rPr>
                <w:rFonts w:ascii="Times New Roman" w:hAnsi="Times New Roman"/>
                <w:bCs/>
                <w:sz w:val="28"/>
                <w:szCs w:val="28"/>
              </w:rPr>
              <w:t>Методы морального и психологического воздействия на человека.</w:t>
            </w:r>
          </w:p>
          <w:p w:rsidR="00C4354F" w:rsidRPr="00C4354F" w:rsidRDefault="00C4354F" w:rsidP="00160294">
            <w:pPr>
              <w:tabs>
                <w:tab w:val="left" w:pos="34"/>
              </w:tabs>
              <w:jc w:val="both"/>
              <w:rPr>
                <w:rFonts w:ascii="Times New Roman" w:hAnsi="Times New Roman"/>
                <w:sz w:val="28"/>
                <w:szCs w:val="28"/>
              </w:rPr>
            </w:pPr>
            <w:r>
              <w:rPr>
                <w:rFonts w:ascii="Times New Roman" w:hAnsi="Times New Roman"/>
                <w:sz w:val="28"/>
                <w:szCs w:val="28"/>
              </w:rPr>
              <w:t>5</w:t>
            </w:r>
            <w:r w:rsidRPr="00C4354F">
              <w:rPr>
                <w:rFonts w:ascii="Times New Roman" w:hAnsi="Times New Roman"/>
                <w:sz w:val="28"/>
                <w:szCs w:val="28"/>
              </w:rPr>
              <w:t>. Методология управленческой деятельности.</w:t>
            </w:r>
          </w:p>
          <w:p w:rsidR="00C4354F" w:rsidRPr="00C4354F" w:rsidRDefault="00C4354F" w:rsidP="00160294">
            <w:pPr>
              <w:tabs>
                <w:tab w:val="left" w:pos="34"/>
              </w:tabs>
              <w:jc w:val="both"/>
              <w:rPr>
                <w:rFonts w:ascii="Times New Roman" w:hAnsi="Times New Roman"/>
                <w:sz w:val="28"/>
                <w:szCs w:val="28"/>
              </w:rPr>
            </w:pPr>
            <w:r>
              <w:rPr>
                <w:rFonts w:ascii="Times New Roman" w:hAnsi="Times New Roman"/>
                <w:sz w:val="28"/>
                <w:szCs w:val="28"/>
              </w:rPr>
              <w:t>6</w:t>
            </w:r>
            <w:r w:rsidRPr="00C4354F">
              <w:rPr>
                <w:rFonts w:ascii="Times New Roman" w:hAnsi="Times New Roman"/>
                <w:sz w:val="28"/>
                <w:szCs w:val="28"/>
              </w:rPr>
              <w:t>. Классификация методов управленческой деятельности.</w:t>
            </w:r>
          </w:p>
          <w:p w:rsidR="00C4354F" w:rsidRPr="00C4354F" w:rsidRDefault="00C4354F" w:rsidP="00160294">
            <w:pPr>
              <w:tabs>
                <w:tab w:val="left" w:pos="34"/>
              </w:tabs>
              <w:jc w:val="both"/>
              <w:rPr>
                <w:rFonts w:ascii="Times New Roman" w:hAnsi="Times New Roman"/>
                <w:sz w:val="28"/>
                <w:szCs w:val="28"/>
              </w:rPr>
            </w:pPr>
            <w:r>
              <w:rPr>
                <w:rFonts w:ascii="Times New Roman" w:hAnsi="Times New Roman"/>
                <w:sz w:val="28"/>
                <w:szCs w:val="28"/>
              </w:rPr>
              <w:t>7</w:t>
            </w:r>
            <w:r w:rsidRPr="00C4354F">
              <w:rPr>
                <w:rFonts w:ascii="Times New Roman" w:hAnsi="Times New Roman"/>
                <w:sz w:val="28"/>
                <w:szCs w:val="28"/>
              </w:rPr>
              <w:t xml:space="preserve">. </w:t>
            </w:r>
            <w:r>
              <w:rPr>
                <w:rFonts w:ascii="Times New Roman" w:hAnsi="Times New Roman"/>
                <w:sz w:val="28"/>
                <w:szCs w:val="28"/>
              </w:rPr>
              <w:t>М</w:t>
            </w:r>
            <w:r w:rsidRPr="00C4354F">
              <w:rPr>
                <w:rFonts w:ascii="Times New Roman" w:hAnsi="Times New Roman"/>
                <w:sz w:val="28"/>
                <w:szCs w:val="28"/>
              </w:rPr>
              <w:t>етоды управления наиболее характерные для правоохранительных органов.</w:t>
            </w:r>
          </w:p>
          <w:p w:rsidR="00C4354F" w:rsidRPr="00C4354F" w:rsidRDefault="00C4354F" w:rsidP="00160294">
            <w:pPr>
              <w:pStyle w:val="a4"/>
              <w:spacing w:before="0" w:beforeAutospacing="0" w:after="0" w:afterAutospacing="0" w:line="360" w:lineRule="auto"/>
              <w:rPr>
                <w:sz w:val="28"/>
                <w:szCs w:val="28"/>
              </w:rPr>
            </w:pPr>
            <w:r>
              <w:rPr>
                <w:sz w:val="28"/>
                <w:szCs w:val="28"/>
              </w:rPr>
              <w:t xml:space="preserve">8. </w:t>
            </w:r>
            <w:r w:rsidRPr="00C4354F">
              <w:rPr>
                <w:sz w:val="28"/>
                <w:szCs w:val="28"/>
              </w:rPr>
              <w:t>.Нормативная база, регламентирующая  плановую деятельность.</w:t>
            </w:r>
          </w:p>
          <w:p w:rsidR="00C4354F" w:rsidRPr="00C4354F" w:rsidRDefault="00C4354F" w:rsidP="00160294">
            <w:pPr>
              <w:tabs>
                <w:tab w:val="left" w:pos="317"/>
              </w:tabs>
              <w:jc w:val="both"/>
              <w:rPr>
                <w:rFonts w:ascii="Times New Roman" w:hAnsi="Times New Roman"/>
                <w:bCs/>
                <w:sz w:val="28"/>
                <w:szCs w:val="28"/>
              </w:rPr>
            </w:pPr>
            <w:r>
              <w:rPr>
                <w:rFonts w:ascii="Times New Roman" w:hAnsi="Times New Roman"/>
                <w:bCs/>
                <w:sz w:val="28"/>
                <w:szCs w:val="28"/>
              </w:rPr>
              <w:t xml:space="preserve">9. </w:t>
            </w:r>
            <w:r w:rsidRPr="00C4354F">
              <w:rPr>
                <w:rFonts w:ascii="Times New Roman" w:hAnsi="Times New Roman"/>
                <w:bCs/>
                <w:sz w:val="28"/>
                <w:szCs w:val="28"/>
              </w:rPr>
              <w:t>Методы управления в системе ОВД.</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10</w:t>
            </w:r>
            <w:r w:rsidRPr="00C4354F">
              <w:rPr>
                <w:rFonts w:ascii="Times New Roman" w:hAnsi="Times New Roman"/>
                <w:sz w:val="28"/>
                <w:szCs w:val="28"/>
              </w:rPr>
              <w:t>. Социальные мотивы труда.</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11</w:t>
            </w:r>
            <w:r w:rsidRPr="00C4354F">
              <w:rPr>
                <w:rFonts w:ascii="Times New Roman" w:hAnsi="Times New Roman"/>
                <w:sz w:val="28"/>
                <w:szCs w:val="28"/>
              </w:rPr>
              <w:t xml:space="preserve">. Потребности с точки зрения А. Г. </w:t>
            </w:r>
            <w:proofErr w:type="spellStart"/>
            <w:r w:rsidRPr="00C4354F">
              <w:rPr>
                <w:rFonts w:ascii="Times New Roman" w:hAnsi="Times New Roman"/>
                <w:sz w:val="28"/>
                <w:szCs w:val="28"/>
              </w:rPr>
              <w:t>Маслоу</w:t>
            </w:r>
            <w:proofErr w:type="spellEnd"/>
            <w:r w:rsidRPr="00C4354F">
              <w:rPr>
                <w:rFonts w:ascii="Times New Roman" w:hAnsi="Times New Roman"/>
                <w:sz w:val="28"/>
                <w:szCs w:val="28"/>
              </w:rPr>
              <w:t>.</w:t>
            </w:r>
          </w:p>
          <w:p w:rsidR="00C4354F" w:rsidRPr="00C4354F" w:rsidRDefault="00C4354F" w:rsidP="00160294">
            <w:pPr>
              <w:tabs>
                <w:tab w:val="left" w:pos="317"/>
              </w:tabs>
              <w:jc w:val="both"/>
              <w:rPr>
                <w:rFonts w:ascii="Times New Roman" w:hAnsi="Times New Roman"/>
                <w:spacing w:val="-2"/>
                <w:sz w:val="28"/>
                <w:szCs w:val="28"/>
              </w:rPr>
            </w:pPr>
            <w:r>
              <w:rPr>
                <w:rFonts w:ascii="Times New Roman" w:hAnsi="Times New Roman"/>
                <w:sz w:val="28"/>
                <w:szCs w:val="28"/>
              </w:rPr>
              <w:t>12</w:t>
            </w:r>
            <w:r w:rsidRPr="00C4354F">
              <w:rPr>
                <w:rFonts w:ascii="Times New Roman" w:hAnsi="Times New Roman"/>
                <w:sz w:val="28"/>
                <w:szCs w:val="28"/>
              </w:rPr>
              <w:t xml:space="preserve">. Недостатки теории </w:t>
            </w:r>
            <w:r w:rsidRPr="00C4354F">
              <w:rPr>
                <w:rFonts w:ascii="Times New Roman" w:hAnsi="Times New Roman"/>
                <w:spacing w:val="-2"/>
                <w:sz w:val="28"/>
                <w:szCs w:val="28"/>
              </w:rPr>
              <w:t xml:space="preserve">Ф. </w:t>
            </w:r>
            <w:proofErr w:type="spellStart"/>
            <w:r w:rsidRPr="00C4354F">
              <w:rPr>
                <w:rFonts w:ascii="Times New Roman" w:hAnsi="Times New Roman"/>
                <w:spacing w:val="-2"/>
                <w:sz w:val="28"/>
                <w:szCs w:val="28"/>
              </w:rPr>
              <w:t>Герцберга</w:t>
            </w:r>
            <w:proofErr w:type="spellEnd"/>
            <w:r w:rsidRPr="00C4354F">
              <w:rPr>
                <w:rFonts w:ascii="Times New Roman" w:hAnsi="Times New Roman"/>
                <w:spacing w:val="-2"/>
                <w:sz w:val="28"/>
                <w:szCs w:val="28"/>
              </w:rPr>
              <w:t>.</w:t>
            </w:r>
          </w:p>
          <w:p w:rsidR="00C4354F" w:rsidRPr="00C4354F" w:rsidRDefault="00C4354F" w:rsidP="00160294">
            <w:pPr>
              <w:pStyle w:val="a4"/>
              <w:spacing w:before="0" w:beforeAutospacing="0" w:after="0" w:afterAutospacing="0" w:line="360" w:lineRule="auto"/>
              <w:rPr>
                <w:sz w:val="28"/>
                <w:szCs w:val="28"/>
              </w:rPr>
            </w:pPr>
            <w:r>
              <w:rPr>
                <w:spacing w:val="-2"/>
                <w:sz w:val="28"/>
                <w:szCs w:val="28"/>
              </w:rPr>
              <w:t>13</w:t>
            </w:r>
            <w:r w:rsidRPr="00C4354F">
              <w:rPr>
                <w:spacing w:val="-2"/>
                <w:sz w:val="28"/>
                <w:szCs w:val="28"/>
              </w:rPr>
              <w:t xml:space="preserve">. </w:t>
            </w:r>
            <w:r w:rsidRPr="00C4354F">
              <w:rPr>
                <w:sz w:val="28"/>
                <w:szCs w:val="28"/>
              </w:rPr>
              <w:t xml:space="preserve">Типы руководителей, согласно Блейку и </w:t>
            </w:r>
            <w:proofErr w:type="spellStart"/>
            <w:r w:rsidRPr="00C4354F">
              <w:rPr>
                <w:sz w:val="28"/>
                <w:szCs w:val="28"/>
              </w:rPr>
              <w:t>Моутону</w:t>
            </w:r>
            <w:proofErr w:type="spellEnd"/>
          </w:p>
          <w:p w:rsidR="00C4354F" w:rsidRPr="00C4354F" w:rsidRDefault="00C4354F" w:rsidP="00160294">
            <w:pPr>
              <w:tabs>
                <w:tab w:val="left" w:pos="317"/>
              </w:tabs>
              <w:jc w:val="both"/>
              <w:rPr>
                <w:rFonts w:ascii="Times New Roman" w:hAnsi="Times New Roman"/>
                <w:bCs/>
                <w:sz w:val="28"/>
                <w:szCs w:val="28"/>
              </w:rPr>
            </w:pPr>
            <w:r>
              <w:rPr>
                <w:rFonts w:ascii="Times New Roman" w:hAnsi="Times New Roman"/>
                <w:bCs/>
                <w:sz w:val="28"/>
                <w:szCs w:val="28"/>
              </w:rPr>
              <w:t xml:space="preserve">14. </w:t>
            </w:r>
            <w:r w:rsidRPr="00C4354F">
              <w:rPr>
                <w:rFonts w:ascii="Times New Roman" w:hAnsi="Times New Roman"/>
                <w:bCs/>
                <w:sz w:val="28"/>
                <w:szCs w:val="28"/>
              </w:rPr>
              <w:t>Координационная деятельность прокуратуры по борьбе с преступностью.</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15</w:t>
            </w:r>
            <w:r w:rsidRPr="00C4354F">
              <w:rPr>
                <w:rFonts w:ascii="Times New Roman" w:hAnsi="Times New Roman"/>
                <w:sz w:val="28"/>
                <w:szCs w:val="28"/>
              </w:rPr>
              <w:t>.</w:t>
            </w:r>
            <w:r>
              <w:rPr>
                <w:rFonts w:ascii="Times New Roman" w:hAnsi="Times New Roman"/>
                <w:sz w:val="28"/>
                <w:szCs w:val="28"/>
              </w:rPr>
              <w:t xml:space="preserve"> </w:t>
            </w:r>
            <w:r w:rsidRPr="00C4354F">
              <w:rPr>
                <w:rFonts w:ascii="Times New Roman" w:hAnsi="Times New Roman"/>
                <w:sz w:val="28"/>
                <w:szCs w:val="28"/>
              </w:rPr>
              <w:t>Стили управления.</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16</w:t>
            </w:r>
            <w:r w:rsidRPr="00C4354F">
              <w:rPr>
                <w:rFonts w:ascii="Times New Roman" w:hAnsi="Times New Roman"/>
                <w:sz w:val="28"/>
                <w:szCs w:val="28"/>
              </w:rPr>
              <w:t>.</w:t>
            </w:r>
            <w:r>
              <w:rPr>
                <w:rFonts w:ascii="Times New Roman" w:hAnsi="Times New Roman"/>
                <w:sz w:val="28"/>
                <w:szCs w:val="28"/>
              </w:rPr>
              <w:t xml:space="preserve"> </w:t>
            </w:r>
            <w:r w:rsidRPr="00C4354F">
              <w:rPr>
                <w:rFonts w:ascii="Times New Roman" w:hAnsi="Times New Roman"/>
                <w:sz w:val="28"/>
                <w:szCs w:val="28"/>
              </w:rPr>
              <w:t>Этапы деловой карьеры сотрудника правоохранительных органов.</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17</w:t>
            </w:r>
            <w:r w:rsidRPr="00C4354F">
              <w:rPr>
                <w:rFonts w:ascii="Times New Roman" w:hAnsi="Times New Roman"/>
                <w:sz w:val="28"/>
                <w:szCs w:val="28"/>
              </w:rPr>
              <w:t>. «Кадры» в правоохранительных органах: классификация и требования к кадрам.</w:t>
            </w:r>
          </w:p>
          <w:p w:rsidR="00C4354F" w:rsidRPr="00C4354F" w:rsidRDefault="00C4354F" w:rsidP="00160294">
            <w:pPr>
              <w:pStyle w:val="a4"/>
              <w:spacing w:before="0" w:beforeAutospacing="0" w:after="0" w:afterAutospacing="0" w:line="360" w:lineRule="auto"/>
              <w:rPr>
                <w:sz w:val="28"/>
                <w:szCs w:val="28"/>
                <w:lang w:bidi="he-IL"/>
              </w:rPr>
            </w:pPr>
            <w:r>
              <w:rPr>
                <w:sz w:val="28"/>
                <w:szCs w:val="28"/>
              </w:rPr>
              <w:t>18</w:t>
            </w:r>
            <w:r w:rsidRPr="00C4354F">
              <w:rPr>
                <w:sz w:val="28"/>
                <w:szCs w:val="28"/>
              </w:rPr>
              <w:t>. Л</w:t>
            </w:r>
            <w:r w:rsidRPr="00C4354F">
              <w:rPr>
                <w:sz w:val="28"/>
                <w:szCs w:val="28"/>
                <w:lang w:bidi="he-IL"/>
              </w:rPr>
              <w:t>инейно-функциональная структура построения организации.</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 xml:space="preserve">19. </w:t>
            </w:r>
            <w:r w:rsidRPr="00C4354F">
              <w:rPr>
                <w:rFonts w:ascii="Times New Roman" w:hAnsi="Times New Roman"/>
                <w:sz w:val="28"/>
                <w:szCs w:val="28"/>
              </w:rPr>
              <w:t>Характеристика школы научного менеджмента.</w:t>
            </w:r>
          </w:p>
          <w:p w:rsidR="00C4354F" w:rsidRPr="00C4354F" w:rsidRDefault="00C4354F" w:rsidP="00160294">
            <w:pPr>
              <w:tabs>
                <w:tab w:val="left" w:pos="0"/>
              </w:tabs>
              <w:jc w:val="both"/>
              <w:rPr>
                <w:rFonts w:ascii="Times New Roman" w:hAnsi="Times New Roman"/>
                <w:sz w:val="28"/>
                <w:szCs w:val="28"/>
              </w:rPr>
            </w:pPr>
            <w:r>
              <w:rPr>
                <w:rFonts w:ascii="Times New Roman" w:hAnsi="Times New Roman"/>
                <w:sz w:val="28"/>
                <w:szCs w:val="28"/>
              </w:rPr>
              <w:t>20</w:t>
            </w:r>
            <w:r w:rsidRPr="00C4354F">
              <w:rPr>
                <w:rFonts w:ascii="Times New Roman" w:hAnsi="Times New Roman"/>
                <w:sz w:val="28"/>
                <w:szCs w:val="28"/>
              </w:rPr>
              <w:t>.</w:t>
            </w:r>
            <w:r>
              <w:rPr>
                <w:rFonts w:ascii="Times New Roman" w:hAnsi="Times New Roman"/>
                <w:sz w:val="28"/>
                <w:szCs w:val="28"/>
              </w:rPr>
              <w:t xml:space="preserve"> </w:t>
            </w:r>
            <w:proofErr w:type="spellStart"/>
            <w:r w:rsidRPr="00C4354F">
              <w:rPr>
                <w:rFonts w:ascii="Times New Roman" w:hAnsi="Times New Roman"/>
                <w:sz w:val="28"/>
                <w:szCs w:val="28"/>
              </w:rPr>
              <w:t>Классифицикация</w:t>
            </w:r>
            <w:proofErr w:type="spellEnd"/>
            <w:r w:rsidRPr="00C4354F">
              <w:rPr>
                <w:rFonts w:ascii="Times New Roman" w:hAnsi="Times New Roman"/>
                <w:sz w:val="28"/>
                <w:szCs w:val="28"/>
              </w:rPr>
              <w:t xml:space="preserve"> управленческой информации.</w:t>
            </w:r>
          </w:p>
          <w:p w:rsidR="00C4354F" w:rsidRPr="00C4354F" w:rsidRDefault="00C4354F" w:rsidP="00160294">
            <w:pPr>
              <w:tabs>
                <w:tab w:val="left" w:pos="0"/>
              </w:tabs>
              <w:jc w:val="both"/>
              <w:rPr>
                <w:rFonts w:ascii="Times New Roman" w:hAnsi="Times New Roman"/>
                <w:sz w:val="28"/>
                <w:szCs w:val="28"/>
              </w:rPr>
            </w:pPr>
            <w:r>
              <w:rPr>
                <w:rFonts w:ascii="Times New Roman" w:hAnsi="Times New Roman"/>
                <w:sz w:val="28"/>
                <w:szCs w:val="28"/>
              </w:rPr>
              <w:t>21</w:t>
            </w:r>
            <w:r w:rsidRPr="00C4354F">
              <w:rPr>
                <w:rFonts w:ascii="Times New Roman" w:hAnsi="Times New Roman"/>
                <w:sz w:val="28"/>
                <w:szCs w:val="28"/>
              </w:rPr>
              <w:t>. Особенность демократического стиля управления.</w:t>
            </w:r>
          </w:p>
          <w:p w:rsidR="00C4354F" w:rsidRPr="00C4354F" w:rsidRDefault="00C4354F" w:rsidP="00160294">
            <w:pPr>
              <w:tabs>
                <w:tab w:val="left" w:pos="0"/>
              </w:tabs>
              <w:jc w:val="both"/>
              <w:rPr>
                <w:rFonts w:ascii="Times New Roman" w:hAnsi="Times New Roman"/>
                <w:sz w:val="28"/>
                <w:szCs w:val="28"/>
              </w:rPr>
            </w:pPr>
            <w:r>
              <w:rPr>
                <w:rFonts w:ascii="Times New Roman" w:hAnsi="Times New Roman"/>
                <w:sz w:val="28"/>
                <w:szCs w:val="28"/>
              </w:rPr>
              <w:t>22</w:t>
            </w:r>
            <w:r w:rsidRPr="00C4354F">
              <w:rPr>
                <w:rFonts w:ascii="Times New Roman" w:hAnsi="Times New Roman"/>
                <w:sz w:val="28"/>
                <w:szCs w:val="28"/>
              </w:rPr>
              <w:t>. Власть и лидерство: соотношение.</w:t>
            </w:r>
          </w:p>
          <w:p w:rsidR="00C4354F" w:rsidRPr="00C4354F" w:rsidRDefault="00C4354F" w:rsidP="00160294">
            <w:pPr>
              <w:pStyle w:val="a4"/>
              <w:spacing w:before="0" w:beforeAutospacing="0" w:after="0" w:afterAutospacing="0" w:line="360" w:lineRule="auto"/>
              <w:rPr>
                <w:sz w:val="28"/>
                <w:szCs w:val="28"/>
                <w:lang w:bidi="he-IL"/>
              </w:rPr>
            </w:pPr>
            <w:r>
              <w:rPr>
                <w:sz w:val="28"/>
                <w:szCs w:val="28"/>
              </w:rPr>
              <w:t>23</w:t>
            </w:r>
            <w:r w:rsidRPr="00C4354F">
              <w:rPr>
                <w:sz w:val="28"/>
                <w:szCs w:val="28"/>
              </w:rPr>
              <w:t xml:space="preserve">. </w:t>
            </w:r>
            <w:r w:rsidRPr="00C4354F">
              <w:rPr>
                <w:sz w:val="28"/>
                <w:szCs w:val="28"/>
                <w:lang w:bidi="he-IL"/>
              </w:rPr>
              <w:t>Миссия правоохранительных органов</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 xml:space="preserve">24. </w:t>
            </w:r>
            <w:r w:rsidRPr="00C4354F">
              <w:rPr>
                <w:rFonts w:ascii="Times New Roman" w:hAnsi="Times New Roman"/>
                <w:sz w:val="28"/>
                <w:szCs w:val="28"/>
              </w:rPr>
              <w:t>Административная школа управления: известные представители.</w:t>
            </w:r>
          </w:p>
          <w:p w:rsidR="00C4354F" w:rsidRPr="00C4354F" w:rsidRDefault="00C4354F" w:rsidP="00160294">
            <w:pPr>
              <w:tabs>
                <w:tab w:val="left" w:pos="317"/>
              </w:tabs>
              <w:jc w:val="both"/>
              <w:rPr>
                <w:rFonts w:ascii="Times New Roman" w:hAnsi="Times New Roman"/>
                <w:sz w:val="28"/>
                <w:szCs w:val="28"/>
              </w:rPr>
            </w:pPr>
            <w:r>
              <w:rPr>
                <w:rFonts w:ascii="Times New Roman" w:hAnsi="Times New Roman"/>
                <w:sz w:val="28"/>
                <w:szCs w:val="28"/>
              </w:rPr>
              <w:t>25</w:t>
            </w:r>
            <w:r w:rsidRPr="00C4354F">
              <w:rPr>
                <w:rFonts w:ascii="Times New Roman" w:hAnsi="Times New Roman"/>
                <w:sz w:val="28"/>
                <w:szCs w:val="28"/>
              </w:rPr>
              <w:t>.</w:t>
            </w:r>
            <w:r>
              <w:rPr>
                <w:rFonts w:ascii="Times New Roman" w:hAnsi="Times New Roman"/>
                <w:sz w:val="28"/>
                <w:szCs w:val="28"/>
              </w:rPr>
              <w:t xml:space="preserve"> </w:t>
            </w:r>
            <w:r w:rsidRPr="00C4354F">
              <w:rPr>
                <w:rFonts w:ascii="Times New Roman" w:hAnsi="Times New Roman"/>
                <w:sz w:val="28"/>
                <w:szCs w:val="28"/>
              </w:rPr>
              <w:t>Информационное обеспечение правоохранительных органов.</w:t>
            </w:r>
          </w:p>
          <w:p w:rsidR="00C4354F" w:rsidRDefault="00C4354F" w:rsidP="00160294">
            <w:pPr>
              <w:pStyle w:val="a4"/>
              <w:spacing w:before="0" w:beforeAutospacing="0" w:after="0" w:afterAutospacing="0" w:line="360" w:lineRule="auto"/>
              <w:rPr>
                <w:sz w:val="28"/>
                <w:szCs w:val="28"/>
              </w:rPr>
            </w:pPr>
            <w:r>
              <w:rPr>
                <w:sz w:val="28"/>
                <w:szCs w:val="28"/>
              </w:rPr>
              <w:t>26</w:t>
            </w:r>
            <w:r w:rsidRPr="00C4354F">
              <w:rPr>
                <w:sz w:val="28"/>
                <w:szCs w:val="28"/>
              </w:rPr>
              <w:t>.Судебно-экспертные учреждения органов юстиции.</w:t>
            </w:r>
          </w:p>
          <w:p w:rsidR="00C4354F" w:rsidRPr="00C4354F" w:rsidRDefault="00C4354F" w:rsidP="00160294">
            <w:pPr>
              <w:jc w:val="both"/>
              <w:rPr>
                <w:rFonts w:ascii="Times New Roman" w:hAnsi="Times New Roman"/>
                <w:sz w:val="28"/>
                <w:szCs w:val="28"/>
              </w:rPr>
            </w:pPr>
            <w:r>
              <w:rPr>
                <w:rFonts w:ascii="Times New Roman" w:hAnsi="Times New Roman"/>
                <w:sz w:val="28"/>
                <w:szCs w:val="28"/>
              </w:rPr>
              <w:lastRenderedPageBreak/>
              <w:t xml:space="preserve">27. </w:t>
            </w:r>
            <w:r w:rsidRPr="00C4354F">
              <w:rPr>
                <w:rFonts w:ascii="Times New Roman" w:hAnsi="Times New Roman"/>
                <w:sz w:val="28"/>
                <w:szCs w:val="28"/>
              </w:rPr>
              <w:t xml:space="preserve">Признаки правоохранительной службы. </w:t>
            </w:r>
          </w:p>
          <w:p w:rsidR="00C4354F" w:rsidRPr="00C4354F" w:rsidRDefault="00C4354F" w:rsidP="00160294">
            <w:pPr>
              <w:jc w:val="both"/>
              <w:rPr>
                <w:rFonts w:ascii="Times New Roman" w:hAnsi="Times New Roman"/>
                <w:sz w:val="28"/>
                <w:szCs w:val="28"/>
              </w:rPr>
            </w:pPr>
            <w:r>
              <w:rPr>
                <w:rFonts w:ascii="Times New Roman" w:hAnsi="Times New Roman"/>
                <w:sz w:val="28"/>
                <w:szCs w:val="28"/>
              </w:rPr>
              <w:t>28</w:t>
            </w:r>
            <w:r w:rsidRPr="00C4354F">
              <w:rPr>
                <w:rFonts w:ascii="Times New Roman" w:hAnsi="Times New Roman"/>
                <w:sz w:val="28"/>
                <w:szCs w:val="28"/>
              </w:rPr>
              <w:t>. Правовая основа службы в органах внутренних дел.</w:t>
            </w:r>
          </w:p>
          <w:p w:rsidR="00C4354F" w:rsidRPr="00C4354F" w:rsidRDefault="00C4354F" w:rsidP="00160294">
            <w:pPr>
              <w:shd w:val="clear" w:color="auto" w:fill="FFFFFF"/>
              <w:jc w:val="both"/>
              <w:rPr>
                <w:rFonts w:ascii="Times New Roman" w:hAnsi="Times New Roman"/>
                <w:color w:val="000000"/>
                <w:sz w:val="28"/>
                <w:szCs w:val="28"/>
              </w:rPr>
            </w:pPr>
            <w:r>
              <w:rPr>
                <w:rFonts w:ascii="Times New Roman" w:hAnsi="Times New Roman"/>
                <w:sz w:val="28"/>
                <w:szCs w:val="28"/>
              </w:rPr>
              <w:t>29</w:t>
            </w:r>
            <w:r w:rsidRPr="00C4354F">
              <w:rPr>
                <w:rFonts w:ascii="Times New Roman" w:hAnsi="Times New Roman"/>
                <w:sz w:val="28"/>
                <w:szCs w:val="28"/>
              </w:rPr>
              <w:t xml:space="preserve">. </w:t>
            </w:r>
            <w:r w:rsidRPr="00C4354F">
              <w:rPr>
                <w:rFonts w:ascii="Times New Roman" w:hAnsi="Times New Roman"/>
                <w:color w:val="000000"/>
                <w:sz w:val="28"/>
                <w:szCs w:val="28"/>
              </w:rPr>
              <w:t>Место правоохранительных органов  в системе государственных органов РФ.</w:t>
            </w:r>
          </w:p>
          <w:p w:rsidR="00C4354F" w:rsidRPr="00C4354F" w:rsidRDefault="00C4354F" w:rsidP="00160294">
            <w:pPr>
              <w:tabs>
                <w:tab w:val="left" w:pos="175"/>
              </w:tabs>
              <w:jc w:val="both"/>
              <w:rPr>
                <w:rFonts w:ascii="Times New Roman" w:hAnsi="Times New Roman"/>
                <w:color w:val="000000"/>
                <w:sz w:val="28"/>
                <w:szCs w:val="28"/>
              </w:rPr>
            </w:pPr>
            <w:r>
              <w:rPr>
                <w:rFonts w:ascii="Times New Roman" w:hAnsi="Times New Roman"/>
                <w:color w:val="000000"/>
                <w:sz w:val="28"/>
                <w:szCs w:val="28"/>
              </w:rPr>
              <w:t>30</w:t>
            </w:r>
            <w:r w:rsidRPr="00C4354F">
              <w:rPr>
                <w:rFonts w:ascii="Times New Roman" w:hAnsi="Times New Roman"/>
                <w:color w:val="000000"/>
                <w:sz w:val="28"/>
                <w:szCs w:val="28"/>
              </w:rPr>
              <w:t>.Тенденции становления и развития правоохранительных органов  на современном этапе.</w:t>
            </w:r>
          </w:p>
          <w:p w:rsidR="00C4354F" w:rsidRPr="00C4354F" w:rsidRDefault="00C4354F" w:rsidP="00160294">
            <w:pPr>
              <w:pStyle w:val="a4"/>
              <w:spacing w:before="0" w:beforeAutospacing="0" w:after="0" w:afterAutospacing="0" w:line="360" w:lineRule="auto"/>
              <w:rPr>
                <w:color w:val="000000"/>
                <w:sz w:val="28"/>
                <w:szCs w:val="28"/>
              </w:rPr>
            </w:pPr>
            <w:r>
              <w:rPr>
                <w:sz w:val="28"/>
                <w:szCs w:val="28"/>
              </w:rPr>
              <w:t>31</w:t>
            </w:r>
            <w:r w:rsidRPr="00C4354F">
              <w:rPr>
                <w:sz w:val="28"/>
                <w:szCs w:val="28"/>
              </w:rPr>
              <w:t>. Основные свойства правосудия</w:t>
            </w:r>
          </w:p>
        </w:tc>
      </w:tr>
      <w:tr w:rsidR="00357C8B" w:rsidRPr="00357C8B" w:rsidTr="00160294">
        <w:trPr>
          <w:gridAfter w:val="2"/>
          <w:wAfter w:w="3634" w:type="dxa"/>
          <w:tblCellSpacing w:w="0" w:type="dxa"/>
        </w:trPr>
        <w:tc>
          <w:tcPr>
            <w:tcW w:w="9593" w:type="dxa"/>
            <w:shd w:val="clear" w:color="auto" w:fill="FFFFFF"/>
          </w:tcPr>
          <w:p w:rsidR="00357C8B" w:rsidRPr="00357C8B" w:rsidRDefault="00357C8B" w:rsidP="00160294">
            <w:pPr>
              <w:pStyle w:val="a4"/>
              <w:spacing w:before="0" w:beforeAutospacing="0" w:after="0" w:afterAutospacing="0" w:line="360" w:lineRule="auto"/>
              <w:ind w:left="720"/>
              <w:rPr>
                <w:color w:val="000000"/>
                <w:sz w:val="28"/>
                <w:szCs w:val="28"/>
              </w:rPr>
            </w:pPr>
          </w:p>
        </w:tc>
      </w:tr>
      <w:tr w:rsidR="00357C8B" w:rsidRPr="00357C8B" w:rsidTr="00160294">
        <w:trPr>
          <w:trHeight w:val="705"/>
          <w:tblCellSpacing w:w="0" w:type="dxa"/>
        </w:trPr>
        <w:tc>
          <w:tcPr>
            <w:tcW w:w="9593" w:type="dxa"/>
            <w:shd w:val="clear" w:color="auto" w:fill="FFFFFF"/>
          </w:tcPr>
          <w:p w:rsidR="00357C8B" w:rsidRDefault="00357C8B"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Default="00257B52" w:rsidP="00160294">
            <w:pPr>
              <w:pStyle w:val="a4"/>
              <w:spacing w:before="0" w:beforeAutospacing="0" w:after="0" w:afterAutospacing="0" w:line="360" w:lineRule="auto"/>
              <w:ind w:left="720"/>
              <w:rPr>
                <w:color w:val="000000"/>
                <w:sz w:val="28"/>
                <w:szCs w:val="28"/>
              </w:rPr>
            </w:pPr>
          </w:p>
          <w:p w:rsidR="00257B52" w:rsidRPr="00160294" w:rsidRDefault="00257B52" w:rsidP="00160294">
            <w:pPr>
              <w:pStyle w:val="a4"/>
              <w:spacing w:before="0" w:beforeAutospacing="0" w:after="0" w:afterAutospacing="0" w:line="360" w:lineRule="auto"/>
              <w:ind w:left="720"/>
              <w:rPr>
                <w:b/>
                <w:color w:val="000000"/>
                <w:sz w:val="28"/>
                <w:szCs w:val="28"/>
              </w:rPr>
            </w:pPr>
            <w:r w:rsidRPr="00160294">
              <w:rPr>
                <w:b/>
                <w:color w:val="000000"/>
                <w:sz w:val="28"/>
                <w:szCs w:val="28"/>
              </w:rPr>
              <w:lastRenderedPageBreak/>
              <w:t>ПРАКТИЧЕСКАЯ ЧАСТЬ КОНТРОЛЬНОЙ РАБОТЫ</w:t>
            </w:r>
          </w:p>
          <w:p w:rsidR="00160294" w:rsidRPr="00160294" w:rsidRDefault="00160294" w:rsidP="00160294">
            <w:pPr>
              <w:pStyle w:val="a4"/>
              <w:spacing w:before="0" w:beforeAutospacing="0" w:after="0" w:afterAutospacing="0" w:line="360" w:lineRule="auto"/>
              <w:ind w:left="720"/>
              <w:rPr>
                <w:b/>
                <w:color w:val="000000"/>
                <w:sz w:val="28"/>
                <w:szCs w:val="28"/>
              </w:rPr>
            </w:pPr>
          </w:p>
          <w:p w:rsidR="00257B52" w:rsidRPr="00257B52" w:rsidRDefault="00257B52"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sz w:val="28"/>
                <w:szCs w:val="28"/>
              </w:rPr>
            </w:pPr>
            <w:r w:rsidRPr="00257B52">
              <w:rPr>
                <w:rFonts w:ascii="Times New Roman" w:hAnsi="Times New Roman"/>
                <w:b/>
                <w:sz w:val="28"/>
                <w:szCs w:val="28"/>
              </w:rPr>
              <w:t>Цель:</w:t>
            </w:r>
            <w:r w:rsidRPr="00257B52">
              <w:rPr>
                <w:rFonts w:ascii="Times New Roman" w:hAnsi="Times New Roman"/>
                <w:sz w:val="28"/>
                <w:szCs w:val="28"/>
              </w:rPr>
              <w:t xml:space="preserve"> Закрепление и углубление знаний, полученных в ходе лекционных занятий; формирование навыков аналитической работы с нормативно-правовыми актами.</w:t>
            </w:r>
          </w:p>
          <w:p w:rsidR="00257B52" w:rsidRPr="00257B52" w:rsidRDefault="00257B52"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left="0" w:firstLine="360"/>
              <w:jc w:val="both"/>
              <w:rPr>
                <w:rFonts w:ascii="Times New Roman" w:hAnsi="Times New Roman"/>
                <w:sz w:val="28"/>
                <w:szCs w:val="28"/>
              </w:rPr>
            </w:pPr>
            <w:r w:rsidRPr="00257B52">
              <w:rPr>
                <w:rFonts w:ascii="Times New Roman" w:hAnsi="Times New Roman"/>
                <w:b/>
                <w:sz w:val="28"/>
                <w:szCs w:val="28"/>
              </w:rPr>
              <w:t>Задачи:</w:t>
            </w:r>
            <w:r w:rsidRPr="00257B52">
              <w:rPr>
                <w:rFonts w:ascii="Times New Roman" w:hAnsi="Times New Roman"/>
                <w:sz w:val="28"/>
                <w:szCs w:val="28"/>
              </w:rPr>
              <w:t xml:space="preserve"> Проверка уровня усвоения знаний изученного материала; обеспечение четкого уяснения базовых понятий и категорий изучаемой дисциплины.</w:t>
            </w:r>
          </w:p>
          <w:p w:rsidR="00257B52" w:rsidRPr="00257B52" w:rsidRDefault="00257B52"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b/>
                <w:sz w:val="28"/>
                <w:szCs w:val="28"/>
              </w:rPr>
            </w:pPr>
            <w:r w:rsidRPr="00257B52">
              <w:rPr>
                <w:rFonts w:ascii="Times New Roman" w:hAnsi="Times New Roman"/>
                <w:b/>
                <w:sz w:val="28"/>
                <w:szCs w:val="28"/>
              </w:rPr>
              <w:t>Вид самостоятельной работы</w:t>
            </w:r>
            <w:r w:rsidRPr="00257B52">
              <w:rPr>
                <w:rFonts w:ascii="Times New Roman" w:hAnsi="Times New Roman"/>
                <w:sz w:val="28"/>
                <w:szCs w:val="28"/>
              </w:rPr>
              <w:t xml:space="preserve">: </w:t>
            </w:r>
            <w:r w:rsidRPr="00257B52">
              <w:rPr>
                <w:rFonts w:ascii="Times New Roman" w:hAnsi="Times New Roman"/>
                <w:bCs/>
                <w:sz w:val="28"/>
                <w:szCs w:val="28"/>
              </w:rPr>
              <w:t>составление опорно-логической схемы</w:t>
            </w:r>
            <w:r w:rsidR="00160294">
              <w:rPr>
                <w:rFonts w:ascii="Times New Roman" w:hAnsi="Times New Roman"/>
                <w:bCs/>
                <w:sz w:val="28"/>
                <w:szCs w:val="28"/>
              </w:rPr>
              <w:t>, полный развернутый ответ на предложенные вопросы</w:t>
            </w:r>
          </w:p>
          <w:p w:rsidR="00257B52" w:rsidRPr="00257B52" w:rsidRDefault="00257B52" w:rsidP="00160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Pr>
                <w:rFonts w:ascii="Times New Roman" w:hAnsi="Times New Roman"/>
                <w:b/>
                <w:bCs/>
                <w:sz w:val="28"/>
                <w:szCs w:val="28"/>
              </w:rPr>
              <w:t xml:space="preserve">     </w:t>
            </w:r>
            <w:r w:rsidRPr="00257B52">
              <w:rPr>
                <w:rFonts w:ascii="Times New Roman" w:hAnsi="Times New Roman"/>
                <w:b/>
                <w:bCs/>
                <w:sz w:val="28"/>
                <w:szCs w:val="28"/>
              </w:rPr>
              <w:t>Требования к выполнению заданий и сдаче отчёта:</w:t>
            </w:r>
            <w:r>
              <w:rPr>
                <w:rFonts w:ascii="Times New Roman" w:hAnsi="Times New Roman"/>
                <w:b/>
                <w:bCs/>
                <w:sz w:val="28"/>
                <w:szCs w:val="28"/>
              </w:rPr>
              <w:t xml:space="preserve"> </w:t>
            </w:r>
            <w:r w:rsidRPr="00257B52">
              <w:rPr>
                <w:rFonts w:ascii="Times New Roman" w:hAnsi="Times New Roman"/>
                <w:bCs/>
                <w:sz w:val="28"/>
                <w:szCs w:val="28"/>
              </w:rPr>
              <w:t>Ответ на каждый вопрос должен быть полными, логически выстроенным, чётко сформулированным, содержать ссылки на необходимые статьи нормативно-правовых актов.</w:t>
            </w:r>
          </w:p>
          <w:p w:rsidR="00257B52" w:rsidRPr="00357C8B" w:rsidRDefault="00257B52" w:rsidP="00160294">
            <w:pPr>
              <w:pStyle w:val="a4"/>
              <w:spacing w:before="0" w:beforeAutospacing="0" w:after="0" w:afterAutospacing="0" w:line="360" w:lineRule="auto"/>
              <w:ind w:left="720"/>
              <w:rPr>
                <w:color w:val="000000"/>
                <w:sz w:val="28"/>
                <w:szCs w:val="28"/>
              </w:rPr>
            </w:pPr>
          </w:p>
        </w:tc>
        <w:tc>
          <w:tcPr>
            <w:tcW w:w="110" w:type="dxa"/>
            <w:shd w:val="clear" w:color="auto" w:fill="FFFFFF"/>
          </w:tcPr>
          <w:p w:rsidR="00357C8B" w:rsidRPr="00357C8B" w:rsidRDefault="00357C8B" w:rsidP="00160294">
            <w:pPr>
              <w:pStyle w:val="a4"/>
              <w:numPr>
                <w:ilvl w:val="0"/>
                <w:numId w:val="3"/>
              </w:numPr>
              <w:spacing w:before="0" w:beforeAutospacing="0" w:after="0" w:afterAutospacing="0" w:line="360" w:lineRule="auto"/>
              <w:rPr>
                <w:color w:val="000000"/>
                <w:sz w:val="28"/>
                <w:szCs w:val="28"/>
              </w:rPr>
            </w:pPr>
          </w:p>
        </w:tc>
        <w:tc>
          <w:tcPr>
            <w:tcW w:w="3524" w:type="dxa"/>
            <w:shd w:val="clear" w:color="auto" w:fill="FFFFFF"/>
          </w:tcPr>
          <w:p w:rsidR="00357C8B" w:rsidRPr="00357C8B" w:rsidRDefault="00357C8B" w:rsidP="00160294">
            <w:pPr>
              <w:pStyle w:val="a4"/>
              <w:spacing w:before="0" w:beforeAutospacing="0" w:after="0" w:afterAutospacing="0" w:line="360" w:lineRule="auto"/>
              <w:ind w:left="720"/>
              <w:rPr>
                <w:color w:val="000000"/>
                <w:sz w:val="28"/>
                <w:szCs w:val="28"/>
              </w:rPr>
            </w:pPr>
          </w:p>
        </w:tc>
      </w:tr>
      <w:tr w:rsidR="00357C8B" w:rsidTr="00160294">
        <w:trPr>
          <w:trHeight w:val="1500"/>
          <w:tblCellSpacing w:w="0" w:type="dxa"/>
        </w:trPr>
        <w:tc>
          <w:tcPr>
            <w:tcW w:w="9593" w:type="dxa"/>
            <w:shd w:val="clear" w:color="auto" w:fill="FFFFFF"/>
          </w:tcPr>
          <w:p w:rsidR="00257B52" w:rsidRDefault="00257B52"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r w:rsidRPr="007531AA">
              <w:rPr>
                <w:rFonts w:ascii="Times New Roman" w:hAnsi="Times New Roman"/>
                <w:b/>
                <w:bCs/>
                <w:sz w:val="28"/>
                <w:szCs w:val="28"/>
              </w:rPr>
              <w:lastRenderedPageBreak/>
              <w:t>1 вариант</w:t>
            </w:r>
          </w:p>
          <w:p w:rsidR="006901B4" w:rsidRDefault="006901B4"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p>
          <w:p w:rsidR="006901B4" w:rsidRDefault="006901B4" w:rsidP="00160294">
            <w:pPr>
              <w:pStyle w:val="a4"/>
              <w:spacing w:before="0" w:beforeAutospacing="0" w:after="0" w:afterAutospacing="0" w:line="276" w:lineRule="auto"/>
              <w:ind w:firstLine="567"/>
              <w:jc w:val="both"/>
              <w:rPr>
                <w:sz w:val="28"/>
                <w:szCs w:val="28"/>
              </w:rPr>
            </w:pPr>
            <w:r w:rsidRPr="006901B4">
              <w:rPr>
                <w:b/>
                <w:sz w:val="28"/>
                <w:szCs w:val="28"/>
              </w:rPr>
              <w:t>1</w:t>
            </w:r>
            <w:r>
              <w:rPr>
                <w:sz w:val="28"/>
                <w:szCs w:val="28"/>
              </w:rPr>
              <w:t>.</w:t>
            </w:r>
          </w:p>
          <w:p w:rsidR="00257B52" w:rsidRDefault="00257B52" w:rsidP="00160294">
            <w:pPr>
              <w:pStyle w:val="a4"/>
              <w:spacing w:before="0" w:beforeAutospacing="0" w:after="0" w:afterAutospacing="0" w:line="276" w:lineRule="auto"/>
              <w:ind w:firstLine="567"/>
              <w:jc w:val="both"/>
              <w:rPr>
                <w:sz w:val="28"/>
                <w:szCs w:val="28"/>
              </w:rPr>
            </w:pPr>
            <w:r w:rsidRPr="00FA5898">
              <w:rPr>
                <w:sz w:val="28"/>
                <w:szCs w:val="28"/>
              </w:rPr>
              <w:t>Выпишите из Конституции РФ номера статей, в которых закреплены направления правоохранительной деятельности. О каких направлениях правоохранительной деятельности идет речь в Конституции РФ?</w:t>
            </w:r>
          </w:p>
          <w:p w:rsidR="00257B52" w:rsidRDefault="00257B52" w:rsidP="00160294">
            <w:pPr>
              <w:pStyle w:val="a4"/>
              <w:spacing w:before="0" w:beforeAutospacing="0" w:after="0" w:afterAutospacing="0" w:line="276" w:lineRule="auto"/>
              <w:ind w:firstLine="567"/>
              <w:jc w:val="both"/>
              <w:rPr>
                <w:sz w:val="28"/>
                <w:szCs w:val="28"/>
              </w:rPr>
            </w:pPr>
            <w:r>
              <w:rPr>
                <w:sz w:val="28"/>
                <w:szCs w:val="28"/>
              </w:rPr>
              <w:t>Составьте свой ответ в виде опорно-логической схемы.</w:t>
            </w:r>
          </w:p>
          <w:p w:rsidR="006901B4" w:rsidRDefault="006901B4" w:rsidP="00160294">
            <w:pPr>
              <w:pStyle w:val="a4"/>
              <w:spacing w:before="0" w:beforeAutospacing="0" w:after="0" w:afterAutospacing="0" w:line="276" w:lineRule="auto"/>
              <w:ind w:firstLine="567"/>
              <w:jc w:val="both"/>
              <w:rPr>
                <w:sz w:val="28"/>
                <w:szCs w:val="28"/>
              </w:rPr>
            </w:pPr>
          </w:p>
          <w:p w:rsidR="006901B4" w:rsidRDefault="006901B4" w:rsidP="00160294">
            <w:pPr>
              <w:pStyle w:val="uni"/>
              <w:spacing w:before="0" w:beforeAutospacing="0" w:after="240" w:afterAutospacing="0" w:line="276" w:lineRule="auto"/>
              <w:ind w:firstLine="567"/>
              <w:jc w:val="both"/>
              <w:rPr>
                <w:b/>
                <w:bCs/>
                <w:sz w:val="28"/>
                <w:szCs w:val="28"/>
              </w:rPr>
            </w:pPr>
            <w:r>
              <w:rPr>
                <w:b/>
                <w:bCs/>
                <w:sz w:val="28"/>
                <w:szCs w:val="28"/>
              </w:rPr>
              <w:t>2.</w:t>
            </w:r>
          </w:p>
          <w:p w:rsidR="006901B4" w:rsidRPr="00707D73" w:rsidRDefault="006901B4" w:rsidP="00160294">
            <w:pPr>
              <w:pStyle w:val="uni"/>
              <w:spacing w:before="0" w:beforeAutospacing="0" w:after="240" w:afterAutospacing="0" w:line="276" w:lineRule="auto"/>
              <w:ind w:firstLine="567"/>
              <w:jc w:val="both"/>
              <w:rPr>
                <w:sz w:val="28"/>
                <w:szCs w:val="28"/>
              </w:rPr>
            </w:pPr>
            <w:r w:rsidRPr="006901B4">
              <w:rPr>
                <w:bCs/>
                <w:sz w:val="28"/>
                <w:szCs w:val="28"/>
              </w:rPr>
              <w:t>Изучите</w:t>
            </w:r>
            <w:r w:rsidRPr="00C80591">
              <w:rPr>
                <w:b/>
                <w:bCs/>
                <w:sz w:val="28"/>
                <w:szCs w:val="28"/>
              </w:rPr>
              <w:t xml:space="preserve"> </w:t>
            </w:r>
            <w:r w:rsidRPr="00C80591">
              <w:rPr>
                <w:bCs/>
                <w:sz w:val="28"/>
                <w:szCs w:val="28"/>
              </w:rPr>
              <w:t>ст. 2</w:t>
            </w:r>
            <w:r>
              <w:rPr>
                <w:bCs/>
                <w:sz w:val="28"/>
                <w:szCs w:val="28"/>
              </w:rPr>
              <w:t xml:space="preserve"> </w:t>
            </w:r>
            <w:r w:rsidRPr="00C80591">
              <w:rPr>
                <w:sz w:val="28"/>
                <w:szCs w:val="28"/>
              </w:rPr>
              <w:t xml:space="preserve">Федерального закона от 07.02.2011 № 3-ФЗ  </w:t>
            </w:r>
            <w:bookmarkStart w:id="1" w:name="p18"/>
            <w:bookmarkStart w:id="2" w:name="p19"/>
            <w:bookmarkEnd w:id="1"/>
            <w:bookmarkEnd w:id="2"/>
            <w:r w:rsidRPr="00C80591">
              <w:rPr>
                <w:sz w:val="28"/>
                <w:szCs w:val="28"/>
              </w:rPr>
              <w:t>«</w:t>
            </w:r>
            <w:r w:rsidRPr="00707D73">
              <w:rPr>
                <w:sz w:val="28"/>
                <w:szCs w:val="28"/>
              </w:rPr>
              <w:t>О полиции</w:t>
            </w:r>
            <w:r w:rsidRPr="00C80591">
              <w:rPr>
                <w:sz w:val="28"/>
                <w:szCs w:val="28"/>
              </w:rPr>
              <w:t xml:space="preserve">».  Проанализируйте и составьте конспект основных направлений деятельности полиции, </w:t>
            </w:r>
            <w:r>
              <w:rPr>
                <w:sz w:val="28"/>
                <w:szCs w:val="28"/>
              </w:rPr>
              <w:t xml:space="preserve">опираясь на положения </w:t>
            </w:r>
            <w:r w:rsidRPr="00C80591">
              <w:rPr>
                <w:sz w:val="28"/>
                <w:szCs w:val="28"/>
              </w:rPr>
              <w:t>данной стать</w:t>
            </w:r>
            <w:r>
              <w:rPr>
                <w:sz w:val="28"/>
                <w:szCs w:val="28"/>
              </w:rPr>
              <w:t>и</w:t>
            </w:r>
            <w:r w:rsidRPr="00C80591">
              <w:rPr>
                <w:sz w:val="28"/>
                <w:szCs w:val="28"/>
              </w:rPr>
              <w:t xml:space="preserve"> и различных научных источников.</w:t>
            </w:r>
            <w:r>
              <w:rPr>
                <w:sz w:val="28"/>
                <w:szCs w:val="28"/>
              </w:rPr>
              <w:t xml:space="preserve"> Подумайте, какую роль в правоохранительной деятельности полиции занимает сфера управления?</w:t>
            </w:r>
          </w:p>
          <w:p w:rsidR="006901B4" w:rsidRDefault="006901B4" w:rsidP="00160294">
            <w:pPr>
              <w:pStyle w:val="uni"/>
              <w:spacing w:before="0" w:beforeAutospacing="0" w:after="240" w:afterAutospacing="0" w:line="276" w:lineRule="auto"/>
              <w:ind w:firstLine="567"/>
              <w:jc w:val="both"/>
              <w:rPr>
                <w:b/>
                <w:bCs/>
                <w:sz w:val="28"/>
                <w:szCs w:val="28"/>
              </w:rPr>
            </w:pPr>
          </w:p>
          <w:p w:rsidR="006901B4" w:rsidRDefault="006901B4"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bCs/>
                <w:sz w:val="28"/>
                <w:szCs w:val="28"/>
              </w:rPr>
            </w:pPr>
            <w:r w:rsidRPr="006901B4">
              <w:rPr>
                <w:rFonts w:ascii="Times New Roman" w:hAnsi="Times New Roman" w:cs="Times New Roman"/>
                <w:b/>
                <w:bCs/>
                <w:sz w:val="28"/>
                <w:szCs w:val="28"/>
              </w:rPr>
              <w:t>3</w:t>
            </w:r>
            <w:r>
              <w:rPr>
                <w:b/>
                <w:bCs/>
                <w:sz w:val="28"/>
                <w:szCs w:val="28"/>
              </w:rPr>
              <w:t>.</w:t>
            </w:r>
          </w:p>
          <w:p w:rsidR="006901B4" w:rsidRDefault="006901B4"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sz w:val="28"/>
                <w:szCs w:val="28"/>
              </w:rPr>
            </w:pPr>
            <w:proofErr w:type="gramStart"/>
            <w:r w:rsidRPr="001961A8">
              <w:rPr>
                <w:rFonts w:ascii="Times New Roman" w:hAnsi="Times New Roman"/>
                <w:bCs/>
                <w:sz w:val="28"/>
                <w:szCs w:val="28"/>
              </w:rPr>
              <w:t xml:space="preserve">Изучите </w:t>
            </w:r>
            <w:r>
              <w:rPr>
                <w:rFonts w:ascii="Times New Roman" w:hAnsi="Times New Roman"/>
                <w:bCs/>
                <w:sz w:val="28"/>
                <w:szCs w:val="28"/>
              </w:rPr>
              <w:t xml:space="preserve">нормы УПК РФ, </w:t>
            </w:r>
            <w:r w:rsidRPr="004A7F08">
              <w:rPr>
                <w:rFonts w:ascii="Times New Roman" w:hAnsi="Times New Roman"/>
                <w:sz w:val="28"/>
                <w:szCs w:val="28"/>
              </w:rPr>
              <w:t>Федеральн</w:t>
            </w:r>
            <w:r>
              <w:rPr>
                <w:rFonts w:ascii="Times New Roman" w:hAnsi="Times New Roman"/>
                <w:sz w:val="28"/>
                <w:szCs w:val="28"/>
              </w:rPr>
              <w:t>ого</w:t>
            </w:r>
            <w:r w:rsidRPr="004A7F08">
              <w:rPr>
                <w:rFonts w:ascii="Times New Roman" w:hAnsi="Times New Roman"/>
                <w:sz w:val="28"/>
                <w:szCs w:val="28"/>
              </w:rPr>
              <w:t xml:space="preserve"> закон</w:t>
            </w:r>
            <w:r>
              <w:rPr>
                <w:rFonts w:ascii="Times New Roman" w:hAnsi="Times New Roman"/>
                <w:sz w:val="28"/>
                <w:szCs w:val="28"/>
              </w:rPr>
              <w:t>а</w:t>
            </w:r>
            <w:r w:rsidRPr="004A7F08">
              <w:rPr>
                <w:rFonts w:ascii="Times New Roman" w:hAnsi="Times New Roman"/>
                <w:sz w:val="28"/>
                <w:szCs w:val="28"/>
              </w:rPr>
              <w:t xml:space="preserve"> от 17.01.1992 N 2202-1 </w:t>
            </w:r>
            <w:bookmarkStart w:id="3" w:name="p20"/>
            <w:bookmarkEnd w:id="3"/>
            <w:r w:rsidRPr="004A7F08">
              <w:rPr>
                <w:rFonts w:ascii="Times New Roman" w:hAnsi="Times New Roman"/>
                <w:sz w:val="28"/>
                <w:szCs w:val="28"/>
              </w:rPr>
              <w:t>«О прокуратуре Российской Федерации</w:t>
            </w:r>
            <w:r w:rsidRPr="00823883">
              <w:rPr>
                <w:rFonts w:ascii="Times New Roman" w:hAnsi="Times New Roman"/>
                <w:sz w:val="28"/>
                <w:szCs w:val="28"/>
              </w:rPr>
              <w:t>»,</w:t>
            </w:r>
            <w:r>
              <w:rPr>
                <w:rFonts w:ascii="Times New Roman" w:hAnsi="Times New Roman"/>
                <w:sz w:val="28"/>
                <w:szCs w:val="28"/>
              </w:rPr>
              <w:t xml:space="preserve"> </w:t>
            </w:r>
            <w:r w:rsidRPr="00F873AA">
              <w:rPr>
                <w:rFonts w:ascii="Times New Roman" w:hAnsi="Times New Roman"/>
                <w:sz w:val="28"/>
                <w:szCs w:val="28"/>
              </w:rPr>
              <w:t>Федеральн</w:t>
            </w:r>
            <w:r>
              <w:rPr>
                <w:rFonts w:ascii="Times New Roman" w:hAnsi="Times New Roman"/>
                <w:sz w:val="28"/>
                <w:szCs w:val="28"/>
              </w:rPr>
              <w:t>ого</w:t>
            </w:r>
            <w:r w:rsidRPr="00F873AA">
              <w:rPr>
                <w:rFonts w:ascii="Times New Roman" w:hAnsi="Times New Roman"/>
                <w:sz w:val="28"/>
                <w:szCs w:val="28"/>
              </w:rPr>
              <w:t xml:space="preserve"> закон</w:t>
            </w:r>
            <w:r>
              <w:rPr>
                <w:rFonts w:ascii="Times New Roman" w:hAnsi="Times New Roman"/>
                <w:sz w:val="28"/>
                <w:szCs w:val="28"/>
              </w:rPr>
              <w:t>а</w:t>
            </w:r>
            <w:r w:rsidRPr="00F873AA">
              <w:rPr>
                <w:rFonts w:ascii="Times New Roman" w:hAnsi="Times New Roman"/>
                <w:sz w:val="28"/>
                <w:szCs w:val="28"/>
              </w:rPr>
              <w:t xml:space="preserve"> от 08.01.1998 № 3-ФЗ «О наркотических средствах и психотропных веществах»</w:t>
            </w:r>
            <w:r w:rsidRPr="00F873AA">
              <w:rPr>
                <w:rFonts w:ascii="Times New Roman" w:hAnsi="Times New Roman"/>
                <w:bCs/>
                <w:sz w:val="28"/>
                <w:szCs w:val="28"/>
              </w:rPr>
              <w:t>,</w:t>
            </w:r>
            <w:r>
              <w:rPr>
                <w:rFonts w:ascii="Times New Roman" w:hAnsi="Times New Roman"/>
                <w:bCs/>
                <w:sz w:val="28"/>
                <w:szCs w:val="28"/>
              </w:rPr>
              <w:t xml:space="preserve"> </w:t>
            </w:r>
            <w:r w:rsidRPr="00F96260">
              <w:rPr>
                <w:rFonts w:ascii="Times New Roman" w:hAnsi="Times New Roman"/>
                <w:bCs/>
                <w:sz w:val="28"/>
                <w:szCs w:val="28"/>
              </w:rPr>
              <w:t>Федерального закона от 3 апреля 1995 г. № 40-ФЗ «О федеральной службе безопасности»,</w:t>
            </w:r>
            <w:r>
              <w:rPr>
                <w:rFonts w:ascii="Times New Roman" w:hAnsi="Times New Roman"/>
                <w:bCs/>
                <w:sz w:val="28"/>
                <w:szCs w:val="28"/>
              </w:rPr>
              <w:t xml:space="preserve"> </w:t>
            </w:r>
            <w:r w:rsidRPr="00823883">
              <w:rPr>
                <w:rFonts w:ascii="Times New Roman" w:hAnsi="Times New Roman"/>
                <w:sz w:val="28"/>
                <w:szCs w:val="28"/>
              </w:rPr>
              <w:t xml:space="preserve">Указа Президента РФ от 1 марта </w:t>
            </w:r>
            <w:smartTag w:uri="urn:schemas-microsoft-com:office:smarttags" w:element="metricconverter">
              <w:smartTagPr>
                <w:attr w:name="ProductID" w:val="2011 г"/>
              </w:smartTagPr>
              <w:r w:rsidRPr="00823883">
                <w:rPr>
                  <w:rFonts w:ascii="Times New Roman" w:hAnsi="Times New Roman"/>
                  <w:sz w:val="28"/>
                  <w:szCs w:val="28"/>
                </w:rPr>
                <w:t>2011 г</w:t>
              </w:r>
            </w:smartTag>
            <w:r w:rsidRPr="00823883">
              <w:rPr>
                <w:rFonts w:ascii="Times New Roman" w:hAnsi="Times New Roman"/>
                <w:sz w:val="28"/>
                <w:szCs w:val="28"/>
              </w:rPr>
              <w:t>. № 248 (ред. от 19.09.2011 г.)</w:t>
            </w:r>
            <w:r>
              <w:rPr>
                <w:rFonts w:ascii="Times New Roman" w:hAnsi="Times New Roman"/>
                <w:sz w:val="28"/>
                <w:szCs w:val="28"/>
              </w:rPr>
              <w:t xml:space="preserve">, </w:t>
            </w:r>
            <w:r w:rsidRPr="00823883">
              <w:rPr>
                <w:rFonts w:ascii="Times New Roman" w:hAnsi="Times New Roman"/>
                <w:sz w:val="28"/>
                <w:szCs w:val="28"/>
              </w:rPr>
              <w:t>«Вопросы Министерства внутренних дел Российской Федерации»</w:t>
            </w:r>
            <w:r>
              <w:rPr>
                <w:rFonts w:ascii="Times New Roman" w:hAnsi="Times New Roman"/>
                <w:sz w:val="28"/>
                <w:szCs w:val="28"/>
              </w:rPr>
              <w:t>, заполните таблицу, раскрывая систему</w:t>
            </w:r>
            <w:proofErr w:type="gramEnd"/>
            <w:r>
              <w:rPr>
                <w:rFonts w:ascii="Times New Roman" w:hAnsi="Times New Roman"/>
                <w:sz w:val="28"/>
                <w:szCs w:val="28"/>
              </w:rPr>
              <w:t xml:space="preserve"> </w:t>
            </w:r>
            <w:r w:rsidRPr="000C1B75">
              <w:rPr>
                <w:rFonts w:ascii="Times New Roman" w:hAnsi="Times New Roman"/>
                <w:sz w:val="28"/>
                <w:szCs w:val="28"/>
              </w:rPr>
              <w:t>управления в органах предварительного следствия</w:t>
            </w:r>
            <w:r>
              <w:rPr>
                <w:rFonts w:ascii="Times New Roman" w:hAnsi="Times New Roman"/>
                <w:sz w:val="28"/>
                <w:szCs w:val="28"/>
              </w:rPr>
              <w:t>:</w:t>
            </w:r>
          </w:p>
          <w:p w:rsidR="006901B4" w:rsidRDefault="006901B4"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sz w:val="28"/>
                <w:szCs w:val="28"/>
              </w:rPr>
            </w:pPr>
          </w:p>
          <w:tbl>
            <w:tblPr>
              <w:tblStyle w:val="a5"/>
              <w:tblW w:w="9493" w:type="dxa"/>
              <w:tblLook w:val="04A0"/>
            </w:tblPr>
            <w:tblGrid>
              <w:gridCol w:w="2802"/>
              <w:gridCol w:w="1842"/>
              <w:gridCol w:w="2552"/>
              <w:gridCol w:w="2297"/>
            </w:tblGrid>
            <w:tr w:rsidR="006901B4" w:rsidRPr="0072560A" w:rsidTr="00FE3F52">
              <w:tc>
                <w:tcPr>
                  <w:tcW w:w="280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b/>
                      <w:bCs/>
                      <w:i/>
                      <w:sz w:val="28"/>
                      <w:szCs w:val="28"/>
                    </w:rPr>
                    <w:t>Уровни системы управления</w:t>
                  </w:r>
                </w:p>
              </w:tc>
              <w:tc>
                <w:tcPr>
                  <w:tcW w:w="184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b/>
                      <w:bCs/>
                      <w:i/>
                      <w:sz w:val="28"/>
                      <w:szCs w:val="28"/>
                    </w:rPr>
                    <w:t>прокуратура</w:t>
                  </w:r>
                </w:p>
              </w:tc>
              <w:tc>
                <w:tcPr>
                  <w:tcW w:w="255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b/>
                      <w:bCs/>
                      <w:i/>
                      <w:sz w:val="28"/>
                      <w:szCs w:val="28"/>
                    </w:rPr>
                    <w:t>органы внутренних дел</w:t>
                  </w:r>
                </w:p>
              </w:tc>
              <w:tc>
                <w:tcPr>
                  <w:tcW w:w="2297"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b/>
                      <w:bCs/>
                      <w:i/>
                      <w:sz w:val="28"/>
                      <w:szCs w:val="28"/>
                    </w:rPr>
                    <w:t>органы ФСБ</w:t>
                  </w:r>
                </w:p>
              </w:tc>
            </w:tr>
            <w:tr w:rsidR="006901B4" w:rsidRPr="0072560A" w:rsidTr="00FE3F52">
              <w:tc>
                <w:tcPr>
                  <w:tcW w:w="280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sz w:val="28"/>
                      <w:szCs w:val="28"/>
                    </w:rPr>
                    <w:t>механизм управления</w:t>
                  </w:r>
                </w:p>
              </w:tc>
              <w:tc>
                <w:tcPr>
                  <w:tcW w:w="184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55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297"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r>
            <w:tr w:rsidR="006901B4" w:rsidRPr="0072560A" w:rsidTr="00FE3F52">
              <w:tc>
                <w:tcPr>
                  <w:tcW w:w="280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sz w:val="28"/>
                      <w:szCs w:val="28"/>
                    </w:rPr>
                    <w:t>объекты управления</w:t>
                  </w:r>
                </w:p>
              </w:tc>
              <w:tc>
                <w:tcPr>
                  <w:tcW w:w="184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55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297"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r>
            <w:tr w:rsidR="006901B4" w:rsidRPr="0072560A" w:rsidTr="00FE3F52">
              <w:tc>
                <w:tcPr>
                  <w:tcW w:w="280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r w:rsidRPr="0072560A">
                    <w:rPr>
                      <w:rFonts w:ascii="Times New Roman" w:hAnsi="Times New Roman"/>
                      <w:sz w:val="28"/>
                      <w:szCs w:val="28"/>
                    </w:rPr>
                    <w:t>кадры управления</w:t>
                  </w:r>
                </w:p>
              </w:tc>
              <w:tc>
                <w:tcPr>
                  <w:tcW w:w="184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55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297"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r>
            <w:tr w:rsidR="006901B4" w:rsidRPr="0072560A" w:rsidTr="00FE3F52">
              <w:tc>
                <w:tcPr>
                  <w:tcW w:w="280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sz w:val="28"/>
                      <w:szCs w:val="28"/>
                    </w:rPr>
                  </w:pPr>
                  <w:r w:rsidRPr="0072560A">
                    <w:rPr>
                      <w:rFonts w:ascii="Times New Roman" w:hAnsi="Times New Roman"/>
                      <w:sz w:val="28"/>
                      <w:szCs w:val="28"/>
                    </w:rPr>
                    <w:t>функции управления</w:t>
                  </w:r>
                </w:p>
              </w:tc>
              <w:tc>
                <w:tcPr>
                  <w:tcW w:w="184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552"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c>
                <w:tcPr>
                  <w:tcW w:w="2297" w:type="dxa"/>
                </w:tcPr>
                <w:p w:rsidR="006901B4" w:rsidRPr="0072560A" w:rsidRDefault="006901B4" w:rsidP="00160294">
                  <w:pPr>
                    <w:pStyle w:val="ab"/>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suppressOverlap/>
                    <w:jc w:val="both"/>
                    <w:rPr>
                      <w:rFonts w:ascii="Times New Roman" w:hAnsi="Times New Roman"/>
                      <w:b/>
                      <w:bCs/>
                      <w:i/>
                      <w:sz w:val="28"/>
                      <w:szCs w:val="28"/>
                    </w:rPr>
                  </w:pPr>
                </w:p>
              </w:tc>
            </w:tr>
          </w:tbl>
          <w:p w:rsidR="006901B4" w:rsidRDefault="006901B4" w:rsidP="00160294">
            <w:pPr>
              <w:pStyle w:val="uni"/>
              <w:spacing w:before="0" w:beforeAutospacing="0" w:after="240" w:afterAutospacing="0" w:line="276" w:lineRule="auto"/>
              <w:ind w:firstLine="567"/>
              <w:jc w:val="both"/>
              <w:rPr>
                <w:b/>
                <w:bCs/>
                <w:sz w:val="28"/>
                <w:szCs w:val="28"/>
              </w:rPr>
            </w:pPr>
          </w:p>
          <w:p w:rsidR="006901B4" w:rsidRDefault="006901B4" w:rsidP="00160294">
            <w:pPr>
              <w:pStyle w:val="a4"/>
              <w:spacing w:before="0" w:beforeAutospacing="0" w:after="0" w:afterAutospacing="0" w:line="276" w:lineRule="auto"/>
              <w:ind w:firstLine="567"/>
              <w:jc w:val="both"/>
              <w:rPr>
                <w:sz w:val="28"/>
                <w:szCs w:val="28"/>
              </w:rPr>
            </w:pPr>
          </w:p>
          <w:p w:rsidR="00257B52" w:rsidRDefault="00257B52"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r>
              <w:rPr>
                <w:rFonts w:ascii="Times New Roman" w:hAnsi="Times New Roman"/>
                <w:b/>
                <w:bCs/>
                <w:sz w:val="28"/>
                <w:szCs w:val="28"/>
              </w:rPr>
              <w:lastRenderedPageBreak/>
              <w:t>2</w:t>
            </w:r>
            <w:r w:rsidRPr="007531AA">
              <w:rPr>
                <w:rFonts w:ascii="Times New Roman" w:hAnsi="Times New Roman"/>
                <w:b/>
                <w:bCs/>
                <w:sz w:val="28"/>
                <w:szCs w:val="28"/>
              </w:rPr>
              <w:t xml:space="preserve"> вариант</w:t>
            </w:r>
          </w:p>
          <w:p w:rsidR="006901B4" w:rsidRDefault="006901B4" w:rsidP="00160294">
            <w:pPr>
              <w:pStyle w:val="a4"/>
              <w:spacing w:before="0" w:beforeAutospacing="0" w:after="0" w:afterAutospacing="0" w:line="276" w:lineRule="auto"/>
              <w:ind w:firstLine="567"/>
              <w:jc w:val="both"/>
              <w:rPr>
                <w:sz w:val="28"/>
                <w:szCs w:val="28"/>
              </w:rPr>
            </w:pPr>
            <w:r w:rsidRPr="006901B4">
              <w:rPr>
                <w:b/>
                <w:sz w:val="28"/>
                <w:szCs w:val="28"/>
              </w:rPr>
              <w:t>1</w:t>
            </w:r>
            <w:r>
              <w:rPr>
                <w:sz w:val="28"/>
                <w:szCs w:val="28"/>
              </w:rPr>
              <w:t>.</w:t>
            </w:r>
          </w:p>
          <w:p w:rsidR="00257B52" w:rsidRDefault="00257B52" w:rsidP="00160294">
            <w:pPr>
              <w:pStyle w:val="a4"/>
              <w:spacing w:before="0" w:beforeAutospacing="0" w:after="0" w:afterAutospacing="0" w:line="276" w:lineRule="auto"/>
              <w:ind w:firstLine="567"/>
              <w:jc w:val="both"/>
              <w:rPr>
                <w:sz w:val="28"/>
                <w:szCs w:val="28"/>
              </w:rPr>
            </w:pPr>
            <w:r w:rsidRPr="00D54B07">
              <w:rPr>
                <w:sz w:val="28"/>
                <w:szCs w:val="28"/>
              </w:rPr>
              <w:t>Выпишите из Конституции РФ номера статей, в которых закреплена деятельность конкретных правоохранительных органов. Названия, каких правоохранительных органов закреплены в Конституции РФ? Встречается ли в Конституции РФ такое понятие, как правоохранительные органы?</w:t>
            </w:r>
          </w:p>
          <w:p w:rsidR="00257B52" w:rsidRDefault="00257B52" w:rsidP="00160294">
            <w:pPr>
              <w:pStyle w:val="a4"/>
              <w:spacing w:before="0" w:beforeAutospacing="0" w:after="0" w:afterAutospacing="0" w:line="276" w:lineRule="auto"/>
              <w:ind w:firstLine="567"/>
              <w:jc w:val="both"/>
              <w:rPr>
                <w:sz w:val="28"/>
                <w:szCs w:val="28"/>
              </w:rPr>
            </w:pPr>
            <w:r>
              <w:rPr>
                <w:sz w:val="28"/>
                <w:szCs w:val="28"/>
              </w:rPr>
              <w:t>Составьте свой ответ в виде опорно-логической схемы.</w:t>
            </w:r>
          </w:p>
          <w:p w:rsidR="006901B4" w:rsidRDefault="006901B4" w:rsidP="00160294">
            <w:pPr>
              <w:pStyle w:val="a4"/>
              <w:spacing w:before="0" w:beforeAutospacing="0" w:after="0" w:afterAutospacing="0" w:line="276" w:lineRule="auto"/>
              <w:ind w:firstLine="567"/>
              <w:jc w:val="both"/>
              <w:rPr>
                <w:sz w:val="28"/>
                <w:szCs w:val="28"/>
              </w:rPr>
            </w:pPr>
          </w:p>
          <w:p w:rsidR="006901B4" w:rsidRDefault="006901B4"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bCs/>
                <w:sz w:val="28"/>
                <w:szCs w:val="28"/>
              </w:rPr>
            </w:pPr>
            <w:r w:rsidRPr="006901B4">
              <w:rPr>
                <w:rFonts w:ascii="Times New Roman" w:hAnsi="Times New Roman"/>
                <w:b/>
                <w:bCs/>
                <w:sz w:val="28"/>
                <w:szCs w:val="28"/>
              </w:rPr>
              <w:t>2</w:t>
            </w:r>
            <w:r>
              <w:rPr>
                <w:rFonts w:ascii="Times New Roman" w:hAnsi="Times New Roman"/>
                <w:bCs/>
                <w:sz w:val="28"/>
                <w:szCs w:val="28"/>
              </w:rPr>
              <w:t>.</w:t>
            </w:r>
          </w:p>
          <w:p w:rsidR="006901B4" w:rsidRPr="00707D73" w:rsidRDefault="006901B4" w:rsidP="00160294">
            <w:pPr>
              <w:pStyle w:val="uni"/>
              <w:spacing w:before="0" w:beforeAutospacing="0" w:after="240" w:afterAutospacing="0" w:line="276" w:lineRule="auto"/>
              <w:ind w:firstLine="567"/>
              <w:jc w:val="both"/>
              <w:rPr>
                <w:sz w:val="28"/>
                <w:szCs w:val="28"/>
              </w:rPr>
            </w:pPr>
            <w:r w:rsidRPr="006901B4">
              <w:rPr>
                <w:bCs/>
                <w:sz w:val="28"/>
                <w:szCs w:val="28"/>
              </w:rPr>
              <w:t>Изучите</w:t>
            </w:r>
            <w:r w:rsidRPr="00C80591">
              <w:rPr>
                <w:b/>
                <w:bCs/>
                <w:sz w:val="28"/>
                <w:szCs w:val="28"/>
              </w:rPr>
              <w:t xml:space="preserve"> </w:t>
            </w:r>
            <w:r w:rsidRPr="00C80591">
              <w:rPr>
                <w:bCs/>
                <w:sz w:val="28"/>
                <w:szCs w:val="28"/>
              </w:rPr>
              <w:t xml:space="preserve">ст. </w:t>
            </w:r>
            <w:r>
              <w:rPr>
                <w:bCs/>
                <w:sz w:val="28"/>
                <w:szCs w:val="28"/>
              </w:rPr>
              <w:t xml:space="preserve">4 </w:t>
            </w:r>
            <w:r w:rsidRPr="00C80591">
              <w:rPr>
                <w:sz w:val="28"/>
                <w:szCs w:val="28"/>
              </w:rPr>
              <w:t>Федерального закона от 07.02.2011 № 3-ФЗ  «</w:t>
            </w:r>
            <w:r w:rsidRPr="00707D73">
              <w:rPr>
                <w:sz w:val="28"/>
                <w:szCs w:val="28"/>
              </w:rPr>
              <w:t>О полиции</w:t>
            </w:r>
            <w:r w:rsidRPr="00C80591">
              <w:rPr>
                <w:sz w:val="28"/>
                <w:szCs w:val="28"/>
              </w:rPr>
              <w:t xml:space="preserve">».  Проанализируйте и составьте конспект </w:t>
            </w:r>
            <w:r>
              <w:rPr>
                <w:sz w:val="28"/>
                <w:szCs w:val="28"/>
              </w:rPr>
              <w:t>нормативного закрепления деятельности</w:t>
            </w:r>
            <w:r w:rsidRPr="00C80591">
              <w:rPr>
                <w:sz w:val="28"/>
                <w:szCs w:val="28"/>
              </w:rPr>
              <w:t xml:space="preserve"> полиции, </w:t>
            </w:r>
            <w:r>
              <w:rPr>
                <w:sz w:val="28"/>
                <w:szCs w:val="28"/>
              </w:rPr>
              <w:t xml:space="preserve">опираясь на положения </w:t>
            </w:r>
            <w:r w:rsidRPr="00C80591">
              <w:rPr>
                <w:sz w:val="28"/>
                <w:szCs w:val="28"/>
              </w:rPr>
              <w:t>данной стать</w:t>
            </w:r>
            <w:r>
              <w:rPr>
                <w:sz w:val="28"/>
                <w:szCs w:val="28"/>
              </w:rPr>
              <w:t>и</w:t>
            </w:r>
            <w:r w:rsidRPr="00C80591">
              <w:rPr>
                <w:sz w:val="28"/>
                <w:szCs w:val="28"/>
              </w:rPr>
              <w:t xml:space="preserve"> и различных научных источников.</w:t>
            </w:r>
            <w:r>
              <w:rPr>
                <w:sz w:val="28"/>
                <w:szCs w:val="28"/>
              </w:rPr>
              <w:t xml:space="preserve"> Подумайте, какую роль в правоохранительной деятельности полиции занимает сфера управления?</w:t>
            </w:r>
          </w:p>
          <w:p w:rsidR="004A0905" w:rsidRDefault="004A0905"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bCs/>
                <w:sz w:val="28"/>
                <w:szCs w:val="28"/>
              </w:rPr>
            </w:pPr>
            <w:r w:rsidRPr="004A0905">
              <w:rPr>
                <w:rFonts w:ascii="Times New Roman" w:hAnsi="Times New Roman"/>
                <w:b/>
                <w:bCs/>
                <w:sz w:val="28"/>
                <w:szCs w:val="28"/>
              </w:rPr>
              <w:t>3</w:t>
            </w:r>
            <w:r>
              <w:rPr>
                <w:rFonts w:ascii="Times New Roman" w:hAnsi="Times New Roman"/>
                <w:bCs/>
                <w:sz w:val="28"/>
                <w:szCs w:val="28"/>
              </w:rPr>
              <w:t>.</w:t>
            </w:r>
          </w:p>
          <w:p w:rsidR="004A0905" w:rsidRPr="004A0905" w:rsidRDefault="004A0905"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sz w:val="28"/>
                <w:szCs w:val="28"/>
              </w:rPr>
            </w:pPr>
            <w:r w:rsidRPr="004A0905">
              <w:rPr>
                <w:rFonts w:ascii="Times New Roman" w:hAnsi="Times New Roman"/>
                <w:spacing w:val="-2"/>
                <w:sz w:val="28"/>
                <w:szCs w:val="28"/>
              </w:rPr>
              <w:t xml:space="preserve">Изучите нормы Федерального закона от 27 мая </w:t>
            </w:r>
            <w:smartTag w:uri="urn:schemas-microsoft-com:office:smarttags" w:element="metricconverter">
              <w:smartTagPr>
                <w:attr w:name="ProductID" w:val="2003 г"/>
              </w:smartTagPr>
              <w:r w:rsidRPr="004A0905">
                <w:rPr>
                  <w:rFonts w:ascii="Times New Roman" w:hAnsi="Times New Roman"/>
                  <w:spacing w:val="-2"/>
                  <w:sz w:val="28"/>
                  <w:szCs w:val="28"/>
                </w:rPr>
                <w:t>2003 г</w:t>
              </w:r>
            </w:smartTag>
            <w:r w:rsidRPr="004A0905">
              <w:rPr>
                <w:rFonts w:ascii="Times New Roman" w:hAnsi="Times New Roman"/>
                <w:spacing w:val="-2"/>
                <w:sz w:val="28"/>
                <w:szCs w:val="28"/>
              </w:rPr>
              <w:t xml:space="preserve">. № 58-ФЗ «О системе государственной службы Российской Федерации» (ред. от 28 декабря </w:t>
            </w:r>
            <w:smartTag w:uri="urn:schemas-microsoft-com:office:smarttags" w:element="metricconverter">
              <w:smartTagPr>
                <w:attr w:name="ProductID" w:val="2010 г"/>
              </w:smartTagPr>
              <w:r w:rsidRPr="004A0905">
                <w:rPr>
                  <w:rFonts w:ascii="Times New Roman" w:hAnsi="Times New Roman"/>
                  <w:spacing w:val="-2"/>
                  <w:sz w:val="28"/>
                  <w:szCs w:val="28"/>
                </w:rPr>
                <w:t>2010 г</w:t>
              </w:r>
            </w:smartTag>
            <w:r w:rsidRPr="004A0905">
              <w:rPr>
                <w:rFonts w:ascii="Times New Roman" w:hAnsi="Times New Roman"/>
                <w:spacing w:val="-2"/>
                <w:sz w:val="28"/>
                <w:szCs w:val="28"/>
              </w:rPr>
              <w:t>.)</w:t>
            </w:r>
            <w:r w:rsidRPr="004A0905">
              <w:rPr>
                <w:rFonts w:ascii="Times New Roman" w:hAnsi="Times New Roman"/>
                <w:sz w:val="28"/>
                <w:szCs w:val="28"/>
              </w:rPr>
              <w:t xml:space="preserve">, </w:t>
            </w:r>
            <w:r w:rsidRPr="004A0905">
              <w:rPr>
                <w:rFonts w:ascii="Times New Roman" w:hAnsi="Times New Roman"/>
                <w:iCs/>
                <w:spacing w:val="-4"/>
                <w:sz w:val="28"/>
                <w:szCs w:val="28"/>
              </w:rPr>
              <w:t>Федерального закона</w:t>
            </w:r>
            <w:r>
              <w:rPr>
                <w:rFonts w:ascii="Times New Roman" w:hAnsi="Times New Roman"/>
                <w:iCs/>
                <w:spacing w:val="-4"/>
                <w:sz w:val="28"/>
                <w:szCs w:val="28"/>
              </w:rPr>
              <w:t xml:space="preserve"> </w:t>
            </w:r>
            <w:r w:rsidRPr="004A0905">
              <w:rPr>
                <w:rFonts w:ascii="Times New Roman" w:hAnsi="Times New Roman"/>
                <w:spacing w:val="-4"/>
                <w:sz w:val="28"/>
                <w:szCs w:val="28"/>
              </w:rPr>
              <w:t xml:space="preserve">от 7 февраля </w:t>
            </w:r>
            <w:smartTag w:uri="urn:schemas-microsoft-com:office:smarttags" w:element="metricconverter">
              <w:smartTagPr>
                <w:attr w:name="ProductID" w:val="2011 г"/>
              </w:smartTagPr>
              <w:r w:rsidRPr="004A0905">
                <w:rPr>
                  <w:rFonts w:ascii="Times New Roman" w:hAnsi="Times New Roman"/>
                  <w:spacing w:val="-4"/>
                  <w:sz w:val="28"/>
                  <w:szCs w:val="28"/>
                </w:rPr>
                <w:t>2011 г</w:t>
              </w:r>
            </w:smartTag>
            <w:r w:rsidRPr="004A0905">
              <w:rPr>
                <w:rFonts w:ascii="Times New Roman" w:hAnsi="Times New Roman"/>
                <w:spacing w:val="-4"/>
                <w:sz w:val="28"/>
                <w:szCs w:val="28"/>
              </w:rPr>
              <w:t>. № 3-ФЗ «О полиции» (ред. от 01 июля 2011 г.)</w:t>
            </w:r>
            <w:r w:rsidRPr="004A0905">
              <w:rPr>
                <w:rFonts w:ascii="Times New Roman" w:hAnsi="Times New Roman"/>
                <w:sz w:val="28"/>
                <w:szCs w:val="28"/>
              </w:rPr>
              <w:t xml:space="preserve">, </w:t>
            </w:r>
            <w:r w:rsidRPr="004A0905">
              <w:rPr>
                <w:rFonts w:ascii="Times New Roman" w:hAnsi="Times New Roman"/>
                <w:bCs/>
                <w:color w:val="000000"/>
                <w:sz w:val="28"/>
                <w:szCs w:val="28"/>
              </w:rPr>
              <w:t>Кодекса профессиональной этики сотрудника ОВД РФ</w:t>
            </w:r>
            <w:r w:rsidRPr="004A0905">
              <w:rPr>
                <w:rFonts w:ascii="Times New Roman" w:hAnsi="Times New Roman"/>
                <w:sz w:val="28"/>
                <w:szCs w:val="28"/>
              </w:rPr>
              <w:t>, и дайте развёрнуты</w:t>
            </w:r>
            <w:r>
              <w:rPr>
                <w:rFonts w:ascii="Times New Roman" w:hAnsi="Times New Roman"/>
                <w:sz w:val="28"/>
                <w:szCs w:val="28"/>
              </w:rPr>
              <w:t>е</w:t>
            </w:r>
            <w:r w:rsidRPr="004A0905">
              <w:rPr>
                <w:rFonts w:ascii="Times New Roman" w:hAnsi="Times New Roman"/>
                <w:sz w:val="28"/>
                <w:szCs w:val="28"/>
              </w:rPr>
              <w:t xml:space="preserve"> ответ</w:t>
            </w:r>
            <w:r>
              <w:rPr>
                <w:rFonts w:ascii="Times New Roman" w:hAnsi="Times New Roman"/>
                <w:sz w:val="28"/>
                <w:szCs w:val="28"/>
              </w:rPr>
              <w:t>ы</w:t>
            </w:r>
            <w:r w:rsidRPr="004A0905">
              <w:rPr>
                <w:rFonts w:ascii="Times New Roman" w:hAnsi="Times New Roman"/>
                <w:sz w:val="28"/>
                <w:szCs w:val="28"/>
              </w:rPr>
              <w:t xml:space="preserve"> на следующи</w:t>
            </w:r>
            <w:r>
              <w:rPr>
                <w:rFonts w:ascii="Times New Roman" w:hAnsi="Times New Roman"/>
                <w:sz w:val="28"/>
                <w:szCs w:val="28"/>
              </w:rPr>
              <w:t>е</w:t>
            </w:r>
            <w:r w:rsidRPr="004A0905">
              <w:rPr>
                <w:rFonts w:ascii="Times New Roman" w:hAnsi="Times New Roman"/>
                <w:sz w:val="28"/>
                <w:szCs w:val="28"/>
              </w:rPr>
              <w:t xml:space="preserve"> вопрос</w:t>
            </w:r>
            <w:r>
              <w:rPr>
                <w:rFonts w:ascii="Times New Roman" w:hAnsi="Times New Roman"/>
                <w:sz w:val="28"/>
                <w:szCs w:val="28"/>
              </w:rPr>
              <w:t>ы</w:t>
            </w:r>
            <w:r w:rsidRPr="004A0905">
              <w:rPr>
                <w:rFonts w:ascii="Times New Roman" w:hAnsi="Times New Roman"/>
                <w:sz w:val="28"/>
                <w:szCs w:val="28"/>
              </w:rPr>
              <w:t>:</w:t>
            </w:r>
          </w:p>
          <w:p w:rsidR="004A0905" w:rsidRDefault="004A0905"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sz w:val="28"/>
                <w:szCs w:val="28"/>
              </w:rPr>
            </w:pPr>
            <w:r w:rsidRPr="004A0905">
              <w:rPr>
                <w:rFonts w:ascii="Times New Roman" w:hAnsi="Times New Roman"/>
                <w:sz w:val="28"/>
                <w:szCs w:val="28"/>
              </w:rPr>
              <w:t>Что выступает основными методами воспитательного воздействия руководителя на личность, коллектив в системе органов внутренних дел?</w:t>
            </w:r>
          </w:p>
          <w:p w:rsidR="00C82A6A" w:rsidRPr="00B960D0" w:rsidRDefault="00C82A6A"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b/>
                <w:bCs/>
                <w:sz w:val="28"/>
                <w:szCs w:val="28"/>
              </w:rPr>
            </w:pPr>
            <w:r>
              <w:rPr>
                <w:rFonts w:ascii="Times New Roman" w:hAnsi="Times New Roman"/>
                <w:sz w:val="28"/>
                <w:szCs w:val="28"/>
              </w:rPr>
              <w:t>Как соотносят нормы этики профессионального поведения в системе государственной гражданской службы и в системе правоохранительной службы в органах внутренних дел?</w:t>
            </w:r>
          </w:p>
          <w:p w:rsidR="004F6FDA" w:rsidRDefault="00C82A6A"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left="360"/>
              <w:jc w:val="both"/>
              <w:rPr>
                <w:rFonts w:ascii="Times New Roman" w:hAnsi="Times New Roman"/>
                <w:b/>
                <w:bCs/>
                <w:sz w:val="28"/>
                <w:szCs w:val="28"/>
              </w:rPr>
            </w:pPr>
            <w:r>
              <w:rPr>
                <w:rFonts w:ascii="Times New Roman" w:hAnsi="Times New Roman"/>
                <w:b/>
                <w:bCs/>
                <w:sz w:val="28"/>
                <w:szCs w:val="28"/>
              </w:rPr>
              <w:t xml:space="preserve">                                              </w:t>
            </w:r>
          </w:p>
          <w:p w:rsidR="00257B52" w:rsidRPr="00D54B07" w:rsidRDefault="004F6FDA"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left="360"/>
              <w:jc w:val="both"/>
              <w:rPr>
                <w:sz w:val="28"/>
                <w:szCs w:val="28"/>
              </w:rPr>
            </w:pPr>
            <w:r>
              <w:rPr>
                <w:rFonts w:ascii="Times New Roman" w:hAnsi="Times New Roman"/>
                <w:b/>
                <w:bCs/>
                <w:sz w:val="28"/>
                <w:szCs w:val="28"/>
              </w:rPr>
              <w:t xml:space="preserve">                                                 </w:t>
            </w:r>
            <w:r w:rsidR="00A300BB">
              <w:rPr>
                <w:rFonts w:ascii="Times New Roman" w:hAnsi="Times New Roman"/>
                <w:b/>
                <w:bCs/>
                <w:sz w:val="28"/>
                <w:szCs w:val="28"/>
              </w:rPr>
              <w:t xml:space="preserve"> </w:t>
            </w:r>
            <w:r w:rsidR="00C82A6A">
              <w:rPr>
                <w:rFonts w:ascii="Times New Roman" w:hAnsi="Times New Roman"/>
                <w:b/>
                <w:bCs/>
                <w:sz w:val="28"/>
                <w:szCs w:val="28"/>
              </w:rPr>
              <w:t xml:space="preserve">      </w:t>
            </w:r>
            <w:r w:rsidR="00257B52">
              <w:rPr>
                <w:rFonts w:ascii="Times New Roman" w:hAnsi="Times New Roman"/>
                <w:b/>
                <w:bCs/>
                <w:sz w:val="28"/>
                <w:szCs w:val="28"/>
              </w:rPr>
              <w:t>3</w:t>
            </w:r>
            <w:r w:rsidR="00257B52" w:rsidRPr="007531AA">
              <w:rPr>
                <w:rFonts w:ascii="Times New Roman" w:hAnsi="Times New Roman"/>
                <w:b/>
                <w:bCs/>
                <w:sz w:val="28"/>
                <w:szCs w:val="28"/>
              </w:rPr>
              <w:t xml:space="preserve"> вариант</w:t>
            </w:r>
          </w:p>
          <w:p w:rsidR="00C82A6A" w:rsidRDefault="00C82A6A" w:rsidP="00160294">
            <w:pPr>
              <w:pStyle w:val="a4"/>
              <w:numPr>
                <w:ilvl w:val="0"/>
                <w:numId w:val="14"/>
              </w:numPr>
              <w:spacing w:before="0" w:beforeAutospacing="0" w:after="0" w:afterAutospacing="0" w:line="276" w:lineRule="auto"/>
              <w:jc w:val="both"/>
              <w:rPr>
                <w:sz w:val="28"/>
                <w:szCs w:val="28"/>
              </w:rPr>
            </w:pPr>
          </w:p>
          <w:p w:rsidR="00257B52" w:rsidRDefault="00C82A6A" w:rsidP="00160294">
            <w:pPr>
              <w:pStyle w:val="a4"/>
              <w:spacing w:before="0" w:beforeAutospacing="0" w:after="0" w:afterAutospacing="0" w:line="276" w:lineRule="auto"/>
              <w:ind w:left="567"/>
              <w:jc w:val="both"/>
              <w:rPr>
                <w:sz w:val="28"/>
                <w:szCs w:val="28"/>
              </w:rPr>
            </w:pPr>
            <w:r>
              <w:rPr>
                <w:sz w:val="28"/>
                <w:szCs w:val="28"/>
              </w:rPr>
              <w:t xml:space="preserve">       </w:t>
            </w:r>
            <w:r w:rsidR="00257B52" w:rsidRPr="00D54B07">
              <w:rPr>
                <w:sz w:val="28"/>
                <w:szCs w:val="28"/>
              </w:rPr>
              <w:t>Найдите в Конституции РФ статьи, из содержания которых видно, что государство должно заниматься правоохранительной деятельностью.</w:t>
            </w:r>
          </w:p>
          <w:p w:rsidR="00257B52" w:rsidRDefault="00257B52" w:rsidP="00160294">
            <w:pPr>
              <w:pStyle w:val="a4"/>
              <w:spacing w:before="0" w:beforeAutospacing="0" w:after="0" w:afterAutospacing="0" w:line="276" w:lineRule="auto"/>
              <w:ind w:firstLine="567"/>
              <w:jc w:val="both"/>
              <w:rPr>
                <w:sz w:val="28"/>
                <w:szCs w:val="28"/>
              </w:rPr>
            </w:pPr>
            <w:r>
              <w:rPr>
                <w:sz w:val="28"/>
                <w:szCs w:val="28"/>
              </w:rPr>
              <w:t>Составьте свой ответ в виде опорно-логической схемы.</w:t>
            </w:r>
          </w:p>
          <w:p w:rsidR="00357C8B" w:rsidRDefault="00357C8B" w:rsidP="00160294">
            <w:pPr>
              <w:pStyle w:val="a4"/>
              <w:spacing w:before="0" w:beforeAutospacing="0" w:line="276" w:lineRule="auto"/>
              <w:ind w:firstLine="567"/>
              <w:jc w:val="both"/>
              <w:rPr>
                <w:rFonts w:ascii="Arial" w:hAnsi="Arial" w:cs="Arial"/>
                <w:color w:val="000000"/>
                <w:sz w:val="21"/>
                <w:szCs w:val="21"/>
              </w:rPr>
            </w:pPr>
          </w:p>
        </w:tc>
        <w:tc>
          <w:tcPr>
            <w:tcW w:w="110" w:type="dxa"/>
            <w:shd w:val="clear" w:color="auto" w:fill="FFFFFF"/>
          </w:tcPr>
          <w:p w:rsidR="00357C8B" w:rsidRDefault="00357C8B" w:rsidP="00160294">
            <w:pPr>
              <w:pStyle w:val="a4"/>
              <w:rPr>
                <w:rFonts w:ascii="Arial" w:hAnsi="Arial" w:cs="Arial"/>
                <w:color w:val="000000"/>
                <w:sz w:val="21"/>
                <w:szCs w:val="21"/>
              </w:rPr>
            </w:pPr>
          </w:p>
        </w:tc>
        <w:tc>
          <w:tcPr>
            <w:tcW w:w="3524" w:type="dxa"/>
            <w:shd w:val="clear" w:color="auto" w:fill="FFFFFF"/>
          </w:tcPr>
          <w:p w:rsidR="00357C8B" w:rsidRDefault="00357C8B" w:rsidP="00160294">
            <w:pPr>
              <w:pStyle w:val="a4"/>
              <w:rPr>
                <w:rFonts w:ascii="Arial" w:hAnsi="Arial" w:cs="Arial"/>
                <w:color w:val="000000"/>
                <w:sz w:val="21"/>
                <w:szCs w:val="21"/>
              </w:rPr>
            </w:pPr>
          </w:p>
        </w:tc>
      </w:tr>
      <w:tr w:rsidR="00357C8B" w:rsidTr="00160294">
        <w:trPr>
          <w:tblCellSpacing w:w="0" w:type="dxa"/>
        </w:trPr>
        <w:tc>
          <w:tcPr>
            <w:tcW w:w="9593" w:type="dxa"/>
            <w:vMerge w:val="restart"/>
            <w:shd w:val="clear" w:color="auto" w:fill="FFFFFF"/>
          </w:tcPr>
          <w:p w:rsidR="00C82A6A" w:rsidRDefault="00C82A6A" w:rsidP="00160294">
            <w:pPr>
              <w:pStyle w:val="a4"/>
              <w:numPr>
                <w:ilvl w:val="0"/>
                <w:numId w:val="14"/>
              </w:numPr>
              <w:spacing w:after="0" w:afterAutospacing="0" w:line="276" w:lineRule="auto"/>
              <w:jc w:val="both"/>
              <w:rPr>
                <w:sz w:val="28"/>
                <w:szCs w:val="28"/>
              </w:rPr>
            </w:pPr>
          </w:p>
          <w:p w:rsidR="00C82A6A" w:rsidRDefault="00C82A6A" w:rsidP="00160294">
            <w:pPr>
              <w:pStyle w:val="a4"/>
              <w:spacing w:after="0" w:afterAutospacing="0" w:line="276" w:lineRule="auto"/>
              <w:ind w:left="567"/>
              <w:jc w:val="both"/>
              <w:rPr>
                <w:sz w:val="28"/>
                <w:szCs w:val="28"/>
              </w:rPr>
            </w:pPr>
            <w:r>
              <w:rPr>
                <w:sz w:val="28"/>
                <w:szCs w:val="28"/>
              </w:rPr>
              <w:t xml:space="preserve">        </w:t>
            </w:r>
            <w:r w:rsidRPr="005F612E">
              <w:rPr>
                <w:sz w:val="28"/>
                <w:szCs w:val="28"/>
              </w:rPr>
              <w:t xml:space="preserve">Изучите нормы  Постановления Правительства РФ от 6 декабря 2012 г. № 1259 «Об утверждении правил </w:t>
            </w:r>
            <w:r>
              <w:rPr>
                <w:sz w:val="28"/>
                <w:szCs w:val="28"/>
              </w:rPr>
              <w:t>профессионального психологического отбора на службу в органы внутренних дел РФ», проанализируйте и дайте развёрнутый ответ на следующие вопросы:</w:t>
            </w:r>
          </w:p>
          <w:p w:rsidR="00C82A6A" w:rsidRPr="005F612E" w:rsidRDefault="00C82A6A" w:rsidP="00160294">
            <w:pPr>
              <w:pStyle w:val="a4"/>
              <w:numPr>
                <w:ilvl w:val="0"/>
                <w:numId w:val="15"/>
              </w:numPr>
              <w:spacing w:before="0" w:beforeAutospacing="0" w:line="276" w:lineRule="auto"/>
              <w:jc w:val="both"/>
              <w:rPr>
                <w:sz w:val="28"/>
                <w:szCs w:val="28"/>
              </w:rPr>
            </w:pPr>
            <w:r w:rsidRPr="005F612E">
              <w:rPr>
                <w:sz w:val="28"/>
                <w:szCs w:val="28"/>
              </w:rPr>
              <w:t>Каким путём определяются категории профессиональной пригодности?</w:t>
            </w:r>
          </w:p>
          <w:p w:rsidR="00C82A6A" w:rsidRDefault="00C82A6A" w:rsidP="00160294">
            <w:pPr>
              <w:pStyle w:val="a4"/>
              <w:numPr>
                <w:ilvl w:val="0"/>
                <w:numId w:val="15"/>
              </w:numPr>
              <w:spacing w:before="0" w:beforeAutospacing="0" w:after="0" w:afterAutospacing="0" w:line="276" w:lineRule="auto"/>
              <w:ind w:left="0" w:firstLine="360"/>
              <w:jc w:val="both"/>
              <w:rPr>
                <w:sz w:val="28"/>
                <w:szCs w:val="28"/>
              </w:rPr>
            </w:pPr>
            <w:r w:rsidRPr="00F76B72">
              <w:rPr>
                <w:sz w:val="28"/>
                <w:szCs w:val="28"/>
              </w:rPr>
              <w:t>Что является критериями определения категорий профессиональной пригодности?</w:t>
            </w:r>
          </w:p>
          <w:p w:rsidR="00C82A6A" w:rsidRPr="002E35B6" w:rsidRDefault="00C82A6A" w:rsidP="00160294">
            <w:pPr>
              <w:pStyle w:val="a4"/>
              <w:numPr>
                <w:ilvl w:val="0"/>
                <w:numId w:val="15"/>
              </w:numPr>
              <w:tabs>
                <w:tab w:val="left" w:pos="142"/>
              </w:tabs>
              <w:spacing w:before="0" w:beforeAutospacing="0" w:line="276" w:lineRule="auto"/>
              <w:jc w:val="both"/>
              <w:rPr>
                <w:sz w:val="28"/>
                <w:szCs w:val="28"/>
              </w:rPr>
            </w:pPr>
            <w:r w:rsidRPr="002E35B6">
              <w:rPr>
                <w:sz w:val="28"/>
                <w:szCs w:val="28"/>
              </w:rPr>
              <w:t>Что является личными и деловыми качествами, подлежащими изучению в ходе комплексных обследований кандидатов на службу в ОВД?</w:t>
            </w:r>
          </w:p>
          <w:p w:rsidR="00C82A6A" w:rsidRDefault="00C82A6A" w:rsidP="00160294">
            <w:pPr>
              <w:pStyle w:val="a4"/>
              <w:numPr>
                <w:ilvl w:val="0"/>
                <w:numId w:val="15"/>
              </w:numPr>
              <w:spacing w:before="0" w:beforeAutospacing="0" w:after="0" w:afterAutospacing="0" w:line="276" w:lineRule="auto"/>
              <w:ind w:left="0" w:firstLine="360"/>
              <w:jc w:val="both"/>
              <w:rPr>
                <w:sz w:val="28"/>
                <w:szCs w:val="28"/>
              </w:rPr>
            </w:pPr>
            <w:r>
              <w:rPr>
                <w:sz w:val="28"/>
                <w:szCs w:val="28"/>
              </w:rPr>
              <w:t xml:space="preserve">В </w:t>
            </w:r>
            <w:proofErr w:type="gramStart"/>
            <w:r>
              <w:rPr>
                <w:sz w:val="28"/>
                <w:szCs w:val="28"/>
              </w:rPr>
              <w:t>течение</w:t>
            </w:r>
            <w:proofErr w:type="gramEnd"/>
            <w:r>
              <w:rPr>
                <w:sz w:val="28"/>
                <w:szCs w:val="28"/>
              </w:rPr>
              <w:t xml:space="preserve"> какого времени проводится комплексное психологическое обследование лица, поступающего на службу в ОВД</w:t>
            </w:r>
          </w:p>
          <w:p w:rsidR="00C4354F" w:rsidRDefault="00C4354F" w:rsidP="00160294">
            <w:pPr>
              <w:pStyle w:val="a4"/>
              <w:jc w:val="both"/>
              <w:rPr>
                <w:rFonts w:ascii="Arial" w:hAnsi="Arial" w:cs="Arial"/>
                <w:color w:val="000000"/>
                <w:sz w:val="21"/>
                <w:szCs w:val="21"/>
              </w:rPr>
            </w:pPr>
          </w:p>
          <w:p w:rsidR="00C82A6A" w:rsidRDefault="00C82A6A" w:rsidP="00160294">
            <w:pPr>
              <w:pStyle w:val="a4"/>
              <w:numPr>
                <w:ilvl w:val="0"/>
                <w:numId w:val="14"/>
              </w:numPr>
              <w:jc w:val="both"/>
              <w:rPr>
                <w:rFonts w:ascii="Arial" w:hAnsi="Arial" w:cs="Arial"/>
                <w:color w:val="000000"/>
                <w:sz w:val="21"/>
                <w:szCs w:val="21"/>
              </w:rPr>
            </w:pPr>
          </w:p>
          <w:p w:rsidR="00C82A6A" w:rsidRDefault="00C82A6A" w:rsidP="00160294">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bCs/>
                <w:sz w:val="28"/>
                <w:szCs w:val="28"/>
              </w:rPr>
            </w:pPr>
            <w:r>
              <w:rPr>
                <w:rFonts w:ascii="Times New Roman" w:hAnsi="Times New Roman"/>
                <w:bCs/>
                <w:sz w:val="28"/>
                <w:szCs w:val="28"/>
              </w:rPr>
              <w:t>Выполните следующие задания:</w:t>
            </w:r>
          </w:p>
          <w:p w:rsidR="00C82A6A" w:rsidRDefault="00C82A6A" w:rsidP="00160294">
            <w:pPr>
              <w:pStyle w:val="ab"/>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Pr>
                <w:rFonts w:ascii="Times New Roman" w:hAnsi="Times New Roman"/>
                <w:bCs/>
                <w:sz w:val="28"/>
                <w:szCs w:val="28"/>
              </w:rPr>
              <w:t xml:space="preserve">Установите нормативно-правовую базу, закрепляющую </w:t>
            </w:r>
            <w:r w:rsidRPr="003D688C">
              <w:rPr>
                <w:rFonts w:ascii="Times New Roman" w:hAnsi="Times New Roman"/>
                <w:bCs/>
                <w:sz w:val="28"/>
                <w:szCs w:val="28"/>
              </w:rPr>
              <w:t>порядок привлечения к дисциплинарной ответственности</w:t>
            </w:r>
            <w:r>
              <w:rPr>
                <w:rFonts w:ascii="Times New Roman" w:hAnsi="Times New Roman"/>
                <w:bCs/>
                <w:sz w:val="28"/>
                <w:szCs w:val="28"/>
              </w:rPr>
              <w:t>.</w:t>
            </w:r>
          </w:p>
          <w:p w:rsidR="00C82A6A" w:rsidRDefault="00C82A6A" w:rsidP="00160294">
            <w:pPr>
              <w:pStyle w:val="ab"/>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Pr>
                <w:rFonts w:ascii="Times New Roman" w:hAnsi="Times New Roman"/>
                <w:bCs/>
                <w:sz w:val="28"/>
                <w:szCs w:val="28"/>
              </w:rPr>
              <w:t>Перечислите виды дисциплинарной ответственности, установленной для сотрудников ОВД.</w:t>
            </w:r>
          </w:p>
          <w:p w:rsidR="00C82A6A" w:rsidRDefault="00C82A6A" w:rsidP="00160294">
            <w:pPr>
              <w:pStyle w:val="ab"/>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8"/>
                <w:szCs w:val="28"/>
              </w:rPr>
            </w:pPr>
            <w:r>
              <w:rPr>
                <w:rFonts w:ascii="Times New Roman" w:hAnsi="Times New Roman"/>
                <w:bCs/>
                <w:sz w:val="28"/>
                <w:szCs w:val="28"/>
              </w:rPr>
              <w:t>Раскройте порядок наложения и снятия дисциплинарного взыскания с сотрудников правоохранительных органов.</w:t>
            </w:r>
          </w:p>
          <w:p w:rsidR="00C82A6A" w:rsidRDefault="00C82A6A" w:rsidP="00160294">
            <w:pPr>
              <w:pStyle w:val="a4"/>
              <w:jc w:val="both"/>
              <w:rPr>
                <w:rFonts w:ascii="Arial" w:hAnsi="Arial" w:cs="Arial"/>
                <w:color w:val="000000"/>
                <w:sz w:val="21"/>
                <w:szCs w:val="21"/>
              </w:rPr>
            </w:pPr>
          </w:p>
          <w:p w:rsidR="00C4354F" w:rsidRDefault="00C4354F" w:rsidP="00160294">
            <w:pPr>
              <w:pStyle w:val="a4"/>
              <w:jc w:val="both"/>
              <w:rPr>
                <w:rFonts w:ascii="Arial" w:hAnsi="Arial" w:cs="Arial"/>
                <w:color w:val="000000"/>
                <w:sz w:val="21"/>
                <w:szCs w:val="21"/>
              </w:rPr>
            </w:pPr>
          </w:p>
          <w:p w:rsidR="005E23C2" w:rsidRPr="005E23C2" w:rsidRDefault="005E23C2" w:rsidP="005E23C2">
            <w:pPr>
              <w:pStyle w:val="a4"/>
              <w:jc w:val="both"/>
              <w:rPr>
                <w:b/>
                <w:color w:val="000000"/>
                <w:sz w:val="27"/>
                <w:szCs w:val="27"/>
              </w:rPr>
            </w:pPr>
            <w:r>
              <w:rPr>
                <w:b/>
                <w:color w:val="000000"/>
                <w:sz w:val="27"/>
                <w:szCs w:val="27"/>
              </w:rPr>
              <w:t xml:space="preserve">        </w:t>
            </w:r>
            <w:r w:rsidRPr="005E23C2">
              <w:rPr>
                <w:b/>
                <w:color w:val="000000"/>
                <w:sz w:val="27"/>
                <w:szCs w:val="27"/>
              </w:rPr>
              <w:t>Перечень учебных изданий, Интернет-ресурсов, дополнительной литературы</w:t>
            </w:r>
          </w:p>
          <w:p w:rsidR="005E23C2" w:rsidRPr="005E23C2" w:rsidRDefault="005E23C2" w:rsidP="005E23C2">
            <w:pPr>
              <w:pStyle w:val="a4"/>
              <w:jc w:val="both"/>
              <w:rPr>
                <w:b/>
                <w:color w:val="000000"/>
                <w:sz w:val="27"/>
                <w:szCs w:val="27"/>
              </w:rPr>
            </w:pPr>
            <w:r w:rsidRPr="005E23C2">
              <w:rPr>
                <w:b/>
                <w:color w:val="000000"/>
                <w:sz w:val="27"/>
                <w:szCs w:val="27"/>
              </w:rPr>
              <w:t xml:space="preserve">         Основная литература:</w:t>
            </w:r>
          </w:p>
          <w:p w:rsidR="005E23C2" w:rsidRDefault="005E23C2" w:rsidP="005E23C2">
            <w:pPr>
              <w:pStyle w:val="a4"/>
              <w:jc w:val="both"/>
              <w:rPr>
                <w:color w:val="000000"/>
                <w:sz w:val="27"/>
                <w:szCs w:val="27"/>
              </w:rPr>
            </w:pPr>
            <w:r>
              <w:rPr>
                <w:color w:val="000000"/>
                <w:sz w:val="27"/>
                <w:szCs w:val="27"/>
              </w:rPr>
              <w:t xml:space="preserve">    1. </w:t>
            </w:r>
            <w:proofErr w:type="spellStart"/>
            <w:r>
              <w:rPr>
                <w:color w:val="000000"/>
                <w:sz w:val="27"/>
                <w:szCs w:val="27"/>
              </w:rPr>
              <w:t>Бавсун</w:t>
            </w:r>
            <w:proofErr w:type="spellEnd"/>
            <w:r>
              <w:rPr>
                <w:color w:val="000000"/>
                <w:sz w:val="27"/>
                <w:szCs w:val="27"/>
              </w:rPr>
              <w:t xml:space="preserve"> И.Г. Основы управления в органах внутренних дел [Электронный ресурс]</w:t>
            </w:r>
            <w:proofErr w:type="gramStart"/>
            <w:r>
              <w:rPr>
                <w:color w:val="000000"/>
                <w:sz w:val="27"/>
                <w:szCs w:val="27"/>
              </w:rPr>
              <w:t xml:space="preserve"> :</w:t>
            </w:r>
            <w:proofErr w:type="gramEnd"/>
            <w:r>
              <w:rPr>
                <w:color w:val="000000"/>
                <w:sz w:val="27"/>
                <w:szCs w:val="27"/>
              </w:rPr>
              <w:t xml:space="preserve"> учебное пособие / И.Г. </w:t>
            </w:r>
            <w:proofErr w:type="spellStart"/>
            <w:r>
              <w:rPr>
                <w:color w:val="000000"/>
                <w:sz w:val="27"/>
                <w:szCs w:val="27"/>
              </w:rPr>
              <w:t>Бавсун</w:t>
            </w:r>
            <w:proofErr w:type="spellEnd"/>
            <w:r>
              <w:rPr>
                <w:color w:val="000000"/>
                <w:sz w:val="27"/>
                <w:szCs w:val="27"/>
              </w:rPr>
              <w:t>. — Электрон</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т</w:t>
            </w:r>
            <w:proofErr w:type="gramEnd"/>
            <w:r>
              <w:rPr>
                <w:color w:val="000000"/>
                <w:sz w:val="27"/>
                <w:szCs w:val="27"/>
              </w:rPr>
              <w:t xml:space="preserve">екстовые данные. — Омск: Омская академия МВД России, 2017. — 152 </w:t>
            </w:r>
            <w:proofErr w:type="spellStart"/>
            <w:r>
              <w:rPr>
                <w:color w:val="000000"/>
                <w:sz w:val="27"/>
                <w:szCs w:val="27"/>
              </w:rPr>
              <w:t>c</w:t>
            </w:r>
            <w:proofErr w:type="spellEnd"/>
            <w:r>
              <w:rPr>
                <w:color w:val="000000"/>
                <w:sz w:val="27"/>
                <w:szCs w:val="27"/>
              </w:rPr>
              <w:t>. — 978-5-88651-647-0. — Режим доступа: http://www.iprbookshop.ru/72861.html</w:t>
            </w:r>
          </w:p>
          <w:p w:rsidR="005E23C2" w:rsidRDefault="005E23C2" w:rsidP="005E23C2">
            <w:pPr>
              <w:pStyle w:val="a4"/>
              <w:jc w:val="both"/>
              <w:rPr>
                <w:color w:val="000000"/>
                <w:sz w:val="27"/>
                <w:szCs w:val="27"/>
              </w:rPr>
            </w:pPr>
            <w:r>
              <w:rPr>
                <w:color w:val="000000"/>
                <w:sz w:val="27"/>
                <w:szCs w:val="27"/>
              </w:rPr>
              <w:t xml:space="preserve">     2. Климкина Е.В. Государственная служба в органах внутренних дел [Электронный ресурс]</w:t>
            </w:r>
            <w:proofErr w:type="gramStart"/>
            <w:r>
              <w:rPr>
                <w:color w:val="000000"/>
                <w:sz w:val="27"/>
                <w:szCs w:val="27"/>
              </w:rPr>
              <w:t xml:space="preserve"> :</w:t>
            </w:r>
            <w:proofErr w:type="gramEnd"/>
            <w:r>
              <w:rPr>
                <w:color w:val="000000"/>
                <w:sz w:val="27"/>
                <w:szCs w:val="27"/>
              </w:rPr>
              <w:t xml:space="preserve"> сборник задач по учебной дисциплине / Е.В. Климкина, Л.Л. </w:t>
            </w:r>
            <w:proofErr w:type="spellStart"/>
            <w:r>
              <w:rPr>
                <w:color w:val="000000"/>
                <w:sz w:val="27"/>
                <w:szCs w:val="27"/>
              </w:rPr>
              <w:t>Сакулина</w:t>
            </w:r>
            <w:proofErr w:type="spellEnd"/>
            <w:r>
              <w:rPr>
                <w:color w:val="000000"/>
                <w:sz w:val="27"/>
                <w:szCs w:val="27"/>
              </w:rPr>
              <w:t>. — Электрон</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т</w:t>
            </w:r>
            <w:proofErr w:type="gramEnd"/>
            <w:r>
              <w:rPr>
                <w:color w:val="000000"/>
                <w:sz w:val="27"/>
                <w:szCs w:val="27"/>
              </w:rPr>
              <w:t xml:space="preserve">екстовые данные. — Саратов: Вузовское образование, 2018. — 38 </w:t>
            </w:r>
            <w:proofErr w:type="spellStart"/>
            <w:r>
              <w:rPr>
                <w:color w:val="000000"/>
                <w:sz w:val="27"/>
                <w:szCs w:val="27"/>
              </w:rPr>
              <w:t>c</w:t>
            </w:r>
            <w:proofErr w:type="spellEnd"/>
            <w:r>
              <w:rPr>
                <w:color w:val="000000"/>
                <w:sz w:val="27"/>
                <w:szCs w:val="27"/>
              </w:rPr>
              <w:t>. — 978-5-4487-0178-8. — Режим доступа: http://www.iprbookshop.ru/73605.html</w:t>
            </w:r>
          </w:p>
          <w:p w:rsidR="005E23C2" w:rsidRDefault="005E23C2" w:rsidP="005E23C2">
            <w:pPr>
              <w:pStyle w:val="a4"/>
              <w:jc w:val="both"/>
              <w:rPr>
                <w:color w:val="000000"/>
                <w:sz w:val="27"/>
                <w:szCs w:val="27"/>
              </w:rPr>
            </w:pPr>
            <w:r>
              <w:rPr>
                <w:color w:val="000000"/>
                <w:sz w:val="27"/>
                <w:szCs w:val="27"/>
              </w:rPr>
              <w:t xml:space="preserve">     3. Моисеева Е.Г. Управление персоналом. Современные методы и технологии [Электронный ресурс]: учебное пособие/ Е.Г. Моисеева— </w:t>
            </w:r>
            <w:proofErr w:type="gramStart"/>
            <w:r>
              <w:rPr>
                <w:color w:val="000000"/>
                <w:sz w:val="27"/>
                <w:szCs w:val="27"/>
              </w:rPr>
              <w:t>Эл</w:t>
            </w:r>
            <w:proofErr w:type="gramEnd"/>
            <w:r>
              <w:rPr>
                <w:color w:val="000000"/>
                <w:sz w:val="27"/>
                <w:szCs w:val="27"/>
              </w:rPr>
              <w:t xml:space="preserve">ектрон. текстовые данные.— Саратов: Вузовское образование, 2017.— 139 </w:t>
            </w:r>
            <w:proofErr w:type="spellStart"/>
            <w:r>
              <w:rPr>
                <w:color w:val="000000"/>
                <w:sz w:val="27"/>
                <w:szCs w:val="27"/>
              </w:rPr>
              <w:t>c</w:t>
            </w:r>
            <w:proofErr w:type="spellEnd"/>
            <w:r>
              <w:rPr>
                <w:color w:val="000000"/>
                <w:sz w:val="27"/>
                <w:szCs w:val="27"/>
              </w:rPr>
              <w:t>.— Режим доступа: http://www.iprbookshop.ru/68732.html.— ЭБС «</w:t>
            </w:r>
            <w:proofErr w:type="spellStart"/>
            <w:r>
              <w:rPr>
                <w:color w:val="000000"/>
                <w:sz w:val="27"/>
                <w:szCs w:val="27"/>
              </w:rPr>
              <w:t>IPRbooks</w:t>
            </w:r>
            <w:proofErr w:type="spellEnd"/>
            <w:r>
              <w:rPr>
                <w:color w:val="000000"/>
                <w:sz w:val="27"/>
                <w:szCs w:val="27"/>
              </w:rPr>
              <w:t>»</w:t>
            </w:r>
          </w:p>
          <w:p w:rsidR="005E23C2" w:rsidRDefault="005E23C2" w:rsidP="005E23C2">
            <w:pPr>
              <w:pStyle w:val="a4"/>
              <w:jc w:val="both"/>
              <w:rPr>
                <w:color w:val="000000"/>
                <w:sz w:val="27"/>
                <w:szCs w:val="27"/>
              </w:rPr>
            </w:pPr>
            <w:r>
              <w:rPr>
                <w:color w:val="000000"/>
                <w:sz w:val="27"/>
                <w:szCs w:val="27"/>
              </w:rPr>
              <w:t xml:space="preserve">    4. </w:t>
            </w:r>
            <w:proofErr w:type="spellStart"/>
            <w:r>
              <w:rPr>
                <w:color w:val="000000"/>
                <w:sz w:val="27"/>
                <w:szCs w:val="27"/>
              </w:rPr>
              <w:t>Рофе</w:t>
            </w:r>
            <w:proofErr w:type="spellEnd"/>
            <w:r>
              <w:rPr>
                <w:color w:val="000000"/>
                <w:sz w:val="27"/>
                <w:szCs w:val="27"/>
              </w:rPr>
              <w:t xml:space="preserve"> А.И. Организация и нормирование труда : учеб</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п</w:t>
            </w:r>
            <w:proofErr w:type="gramEnd"/>
            <w:r>
              <w:rPr>
                <w:color w:val="000000"/>
                <w:sz w:val="27"/>
                <w:szCs w:val="27"/>
              </w:rPr>
              <w:t xml:space="preserve">особие / А. И. </w:t>
            </w:r>
            <w:proofErr w:type="spellStart"/>
            <w:r>
              <w:rPr>
                <w:color w:val="000000"/>
                <w:sz w:val="27"/>
                <w:szCs w:val="27"/>
              </w:rPr>
              <w:t>Рофе</w:t>
            </w:r>
            <w:proofErr w:type="spellEnd"/>
            <w:r>
              <w:rPr>
                <w:color w:val="000000"/>
                <w:sz w:val="27"/>
                <w:szCs w:val="27"/>
              </w:rPr>
              <w:t>. - 2-е изд. стер. - М.</w:t>
            </w:r>
            <w:proofErr w:type="gramStart"/>
            <w:r>
              <w:rPr>
                <w:color w:val="000000"/>
                <w:sz w:val="27"/>
                <w:szCs w:val="27"/>
              </w:rPr>
              <w:t xml:space="preserve"> :</w:t>
            </w:r>
            <w:proofErr w:type="gramEnd"/>
            <w:r>
              <w:rPr>
                <w:color w:val="000000"/>
                <w:sz w:val="27"/>
                <w:szCs w:val="27"/>
              </w:rPr>
              <w:t xml:space="preserve"> </w:t>
            </w:r>
            <w:proofErr w:type="spellStart"/>
            <w:r>
              <w:rPr>
                <w:color w:val="000000"/>
                <w:sz w:val="27"/>
                <w:szCs w:val="27"/>
              </w:rPr>
              <w:t>Кнорус</w:t>
            </w:r>
            <w:proofErr w:type="spellEnd"/>
            <w:r>
              <w:rPr>
                <w:color w:val="000000"/>
                <w:sz w:val="27"/>
                <w:szCs w:val="27"/>
              </w:rPr>
              <w:t>, 2016. - 224 с. - (БАКАЛАВРИАТ)</w:t>
            </w:r>
          </w:p>
          <w:p w:rsidR="005E23C2" w:rsidRDefault="005E23C2" w:rsidP="005E23C2">
            <w:pPr>
              <w:pStyle w:val="a4"/>
              <w:jc w:val="both"/>
              <w:rPr>
                <w:color w:val="000000"/>
                <w:sz w:val="27"/>
                <w:szCs w:val="27"/>
              </w:rPr>
            </w:pPr>
            <w:r>
              <w:rPr>
                <w:color w:val="000000"/>
                <w:sz w:val="27"/>
                <w:szCs w:val="27"/>
              </w:rPr>
              <w:t xml:space="preserve">    5. Смирнов, В. Н. Психология в деятельности сотрудников правоохранительных органов [Электронный ресурс]</w:t>
            </w:r>
            <w:proofErr w:type="gramStart"/>
            <w:r>
              <w:rPr>
                <w:color w:val="000000"/>
                <w:sz w:val="27"/>
                <w:szCs w:val="27"/>
              </w:rPr>
              <w:t xml:space="preserve"> :</w:t>
            </w:r>
            <w:proofErr w:type="gramEnd"/>
            <w:r>
              <w:rPr>
                <w:color w:val="000000"/>
                <w:sz w:val="27"/>
                <w:szCs w:val="27"/>
              </w:rPr>
              <w:t xml:space="preserve"> учебное пособие для студентов вузов, обучающихся по специальности «Юриспруденция» / В. Н. Смирнов, Е. В. Петухов. — Электрон</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т</w:t>
            </w:r>
            <w:proofErr w:type="gramEnd"/>
            <w:r>
              <w:rPr>
                <w:color w:val="000000"/>
                <w:sz w:val="27"/>
                <w:szCs w:val="27"/>
              </w:rPr>
              <w:t>екстовые данные. — М.</w:t>
            </w:r>
            <w:proofErr w:type="gramStart"/>
            <w:r>
              <w:rPr>
                <w:color w:val="000000"/>
                <w:sz w:val="27"/>
                <w:szCs w:val="27"/>
              </w:rPr>
              <w:t xml:space="preserve"> :</w:t>
            </w:r>
            <w:proofErr w:type="gramEnd"/>
            <w:r>
              <w:rPr>
                <w:color w:val="000000"/>
                <w:sz w:val="27"/>
                <w:szCs w:val="27"/>
              </w:rPr>
              <w:t xml:space="preserve"> ЮНИТИ-ДАНА, 2017. — 207 </w:t>
            </w:r>
            <w:proofErr w:type="spellStart"/>
            <w:r>
              <w:rPr>
                <w:color w:val="000000"/>
                <w:sz w:val="27"/>
                <w:szCs w:val="27"/>
              </w:rPr>
              <w:t>c</w:t>
            </w:r>
            <w:proofErr w:type="spellEnd"/>
            <w:r>
              <w:rPr>
                <w:color w:val="000000"/>
                <w:sz w:val="27"/>
                <w:szCs w:val="27"/>
              </w:rPr>
              <w:t>. — 978-5-238-01785-3. — Режим доступа: http://www.iprbookshop.ru/81549.html</w:t>
            </w:r>
          </w:p>
          <w:p w:rsidR="005E23C2" w:rsidRDefault="005E23C2" w:rsidP="005E23C2">
            <w:pPr>
              <w:pStyle w:val="a4"/>
              <w:jc w:val="both"/>
              <w:rPr>
                <w:color w:val="000000"/>
                <w:sz w:val="27"/>
                <w:szCs w:val="27"/>
              </w:rPr>
            </w:pPr>
            <w:r>
              <w:rPr>
                <w:color w:val="000000"/>
                <w:sz w:val="27"/>
                <w:szCs w:val="27"/>
              </w:rPr>
              <w:t xml:space="preserve">    6. Шапиро С.А. Основы трудовой мотивации : учеб</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п</w:t>
            </w:r>
            <w:proofErr w:type="gramEnd"/>
            <w:r>
              <w:rPr>
                <w:color w:val="000000"/>
                <w:sz w:val="27"/>
                <w:szCs w:val="27"/>
              </w:rPr>
              <w:t>особие для студ. вузов / С. А. Шапиро. - 2-е изд., стер. - М.</w:t>
            </w:r>
            <w:proofErr w:type="gramStart"/>
            <w:r>
              <w:rPr>
                <w:color w:val="000000"/>
                <w:sz w:val="27"/>
                <w:szCs w:val="27"/>
              </w:rPr>
              <w:t xml:space="preserve"> :</w:t>
            </w:r>
            <w:proofErr w:type="gramEnd"/>
            <w:r>
              <w:rPr>
                <w:color w:val="000000"/>
                <w:sz w:val="27"/>
                <w:szCs w:val="27"/>
              </w:rPr>
              <w:t xml:space="preserve"> </w:t>
            </w:r>
            <w:proofErr w:type="spellStart"/>
            <w:r>
              <w:rPr>
                <w:color w:val="000000"/>
                <w:sz w:val="27"/>
                <w:szCs w:val="27"/>
              </w:rPr>
              <w:t>Кнорус</w:t>
            </w:r>
            <w:proofErr w:type="spellEnd"/>
            <w:r>
              <w:rPr>
                <w:color w:val="000000"/>
                <w:sz w:val="27"/>
                <w:szCs w:val="27"/>
              </w:rPr>
              <w:t>, 2015. - 251 с. - (</w:t>
            </w:r>
            <w:proofErr w:type="spellStart"/>
            <w:r>
              <w:rPr>
                <w:color w:val="000000"/>
                <w:sz w:val="27"/>
                <w:szCs w:val="27"/>
              </w:rPr>
              <w:t>Бакалавриат</w:t>
            </w:r>
            <w:proofErr w:type="spellEnd"/>
            <w:r>
              <w:rPr>
                <w:color w:val="000000"/>
                <w:sz w:val="27"/>
                <w:szCs w:val="27"/>
              </w:rPr>
              <w:t>)</w:t>
            </w:r>
          </w:p>
          <w:p w:rsidR="005E23C2" w:rsidRPr="005E23C2" w:rsidRDefault="005E23C2" w:rsidP="005E23C2">
            <w:pPr>
              <w:pStyle w:val="a4"/>
              <w:jc w:val="both"/>
              <w:rPr>
                <w:b/>
                <w:color w:val="000000"/>
                <w:sz w:val="27"/>
                <w:szCs w:val="27"/>
              </w:rPr>
            </w:pPr>
            <w:r>
              <w:rPr>
                <w:color w:val="000000"/>
                <w:sz w:val="27"/>
                <w:szCs w:val="27"/>
              </w:rPr>
              <w:t xml:space="preserve">      </w:t>
            </w:r>
            <w:r w:rsidRPr="005E23C2">
              <w:rPr>
                <w:b/>
                <w:color w:val="000000"/>
                <w:sz w:val="27"/>
                <w:szCs w:val="27"/>
              </w:rPr>
              <w:t>Дополнительная литература:</w:t>
            </w:r>
          </w:p>
          <w:p w:rsidR="005E23C2" w:rsidRDefault="005E23C2" w:rsidP="005E23C2">
            <w:pPr>
              <w:pStyle w:val="a4"/>
              <w:jc w:val="both"/>
              <w:rPr>
                <w:color w:val="000000"/>
                <w:sz w:val="27"/>
                <w:szCs w:val="27"/>
              </w:rPr>
            </w:pPr>
            <w:r>
              <w:rPr>
                <w:color w:val="000000"/>
                <w:sz w:val="27"/>
                <w:szCs w:val="27"/>
              </w:rPr>
              <w:t xml:space="preserve">      1. Королева Л.А. Управление персоналом</w:t>
            </w:r>
            <w:proofErr w:type="gramStart"/>
            <w:r>
              <w:rPr>
                <w:color w:val="000000"/>
                <w:sz w:val="27"/>
                <w:szCs w:val="27"/>
              </w:rPr>
              <w:t xml:space="preserve"> :</w:t>
            </w:r>
            <w:proofErr w:type="gramEnd"/>
            <w:r>
              <w:rPr>
                <w:color w:val="000000"/>
                <w:sz w:val="27"/>
                <w:szCs w:val="27"/>
              </w:rPr>
              <w:t xml:space="preserve"> практикум / Л. А. Королева ; Южно-Уральский институт управления и экономики. - Челябинск</w:t>
            </w:r>
            <w:proofErr w:type="gramStart"/>
            <w:r>
              <w:rPr>
                <w:color w:val="000000"/>
                <w:sz w:val="27"/>
                <w:szCs w:val="27"/>
              </w:rPr>
              <w:t xml:space="preserve"> :</w:t>
            </w:r>
            <w:proofErr w:type="gramEnd"/>
            <w:r>
              <w:rPr>
                <w:color w:val="000000"/>
                <w:sz w:val="27"/>
                <w:szCs w:val="27"/>
              </w:rPr>
              <w:t xml:space="preserve"> </w:t>
            </w:r>
            <w:proofErr w:type="spellStart"/>
            <w:r>
              <w:rPr>
                <w:color w:val="000000"/>
                <w:sz w:val="27"/>
                <w:szCs w:val="27"/>
              </w:rPr>
              <w:t>Violitprint</w:t>
            </w:r>
            <w:proofErr w:type="spellEnd"/>
            <w:r>
              <w:rPr>
                <w:color w:val="000000"/>
                <w:sz w:val="27"/>
                <w:szCs w:val="27"/>
              </w:rPr>
              <w:t>, 2016. - 159 с.</w:t>
            </w:r>
          </w:p>
          <w:p w:rsidR="005E23C2" w:rsidRDefault="005E23C2" w:rsidP="005E23C2">
            <w:pPr>
              <w:pStyle w:val="a4"/>
              <w:jc w:val="both"/>
              <w:rPr>
                <w:color w:val="000000"/>
                <w:sz w:val="27"/>
                <w:szCs w:val="27"/>
              </w:rPr>
            </w:pPr>
            <w:r>
              <w:rPr>
                <w:color w:val="000000"/>
                <w:sz w:val="27"/>
                <w:szCs w:val="27"/>
              </w:rPr>
              <w:t xml:space="preserve">      2. Служебное совещание в системе управления правоохранительными органами [Электронный ресурс]</w:t>
            </w:r>
            <w:proofErr w:type="gramStart"/>
            <w:r>
              <w:rPr>
                <w:color w:val="000000"/>
                <w:sz w:val="27"/>
                <w:szCs w:val="27"/>
              </w:rPr>
              <w:t xml:space="preserve"> :</w:t>
            </w:r>
            <w:proofErr w:type="gramEnd"/>
            <w:r>
              <w:rPr>
                <w:color w:val="000000"/>
                <w:sz w:val="27"/>
                <w:szCs w:val="27"/>
              </w:rPr>
              <w:t xml:space="preserve"> учебник для студентов вузов / И.В. Грошев [и</w:t>
            </w:r>
          </w:p>
          <w:p w:rsidR="005E23C2" w:rsidRDefault="005E23C2" w:rsidP="005E23C2">
            <w:pPr>
              <w:pStyle w:val="a4"/>
              <w:jc w:val="both"/>
              <w:rPr>
                <w:color w:val="000000"/>
                <w:sz w:val="27"/>
                <w:szCs w:val="27"/>
              </w:rPr>
            </w:pPr>
            <w:proofErr w:type="gramStart"/>
            <w:r>
              <w:rPr>
                <w:color w:val="000000"/>
                <w:sz w:val="27"/>
                <w:szCs w:val="27"/>
              </w:rPr>
              <w:t>др.].</w:t>
            </w:r>
            <w:proofErr w:type="gramEnd"/>
            <w:r>
              <w:rPr>
                <w:color w:val="000000"/>
                <w:sz w:val="27"/>
                <w:szCs w:val="27"/>
              </w:rPr>
              <w:t xml:space="preserve"> — Электрон</w:t>
            </w:r>
            <w:proofErr w:type="gramStart"/>
            <w:r>
              <w:rPr>
                <w:color w:val="000000"/>
                <w:sz w:val="27"/>
                <w:szCs w:val="27"/>
              </w:rPr>
              <w:t>.</w:t>
            </w:r>
            <w:proofErr w:type="gramEnd"/>
            <w:r>
              <w:rPr>
                <w:color w:val="000000"/>
                <w:sz w:val="27"/>
                <w:szCs w:val="27"/>
              </w:rPr>
              <w:t xml:space="preserve"> </w:t>
            </w:r>
            <w:proofErr w:type="gramStart"/>
            <w:r>
              <w:rPr>
                <w:color w:val="000000"/>
                <w:sz w:val="27"/>
                <w:szCs w:val="27"/>
              </w:rPr>
              <w:t>т</w:t>
            </w:r>
            <w:proofErr w:type="gramEnd"/>
            <w:r>
              <w:rPr>
                <w:color w:val="000000"/>
                <w:sz w:val="27"/>
                <w:szCs w:val="27"/>
              </w:rPr>
              <w:t>екстовые данные. — М.</w:t>
            </w:r>
            <w:proofErr w:type="gramStart"/>
            <w:r>
              <w:rPr>
                <w:color w:val="000000"/>
                <w:sz w:val="27"/>
                <w:szCs w:val="27"/>
              </w:rPr>
              <w:t xml:space="preserve"> :</w:t>
            </w:r>
            <w:proofErr w:type="gramEnd"/>
            <w:r>
              <w:rPr>
                <w:color w:val="000000"/>
                <w:sz w:val="27"/>
                <w:szCs w:val="27"/>
              </w:rPr>
              <w:t xml:space="preserve"> ЮНИТИ-ДАНА, 2017. — 183 </w:t>
            </w:r>
            <w:proofErr w:type="spellStart"/>
            <w:r>
              <w:rPr>
                <w:color w:val="000000"/>
                <w:sz w:val="27"/>
                <w:szCs w:val="27"/>
              </w:rPr>
              <w:t>c</w:t>
            </w:r>
            <w:proofErr w:type="spellEnd"/>
            <w:r>
              <w:rPr>
                <w:color w:val="000000"/>
                <w:sz w:val="27"/>
                <w:szCs w:val="27"/>
              </w:rPr>
              <w:t>. — 978-5-238-02886-6. — Режим доступа: http://www.iprbookshop.ru/71164.html</w:t>
            </w:r>
          </w:p>
          <w:p w:rsidR="005E23C2" w:rsidRDefault="0029239D" w:rsidP="005E23C2">
            <w:pPr>
              <w:pStyle w:val="a4"/>
              <w:jc w:val="both"/>
              <w:rPr>
                <w:color w:val="000000"/>
                <w:sz w:val="27"/>
                <w:szCs w:val="27"/>
              </w:rPr>
            </w:pPr>
            <w:r>
              <w:rPr>
                <w:color w:val="000000"/>
                <w:sz w:val="27"/>
                <w:szCs w:val="27"/>
              </w:rPr>
              <w:t xml:space="preserve">     </w:t>
            </w:r>
            <w:r w:rsidR="005E23C2">
              <w:rPr>
                <w:color w:val="000000"/>
                <w:sz w:val="27"/>
                <w:szCs w:val="27"/>
              </w:rPr>
              <w:t>3. Цветков Ю.А. Управление в следственных органах. Курс лекций</w:t>
            </w:r>
            <w:proofErr w:type="gramStart"/>
            <w:r w:rsidR="005E23C2">
              <w:rPr>
                <w:color w:val="000000"/>
                <w:sz w:val="27"/>
                <w:szCs w:val="27"/>
              </w:rPr>
              <w:t xml:space="preserve"> :</w:t>
            </w:r>
            <w:proofErr w:type="gramEnd"/>
            <w:r w:rsidR="005E23C2">
              <w:rPr>
                <w:color w:val="000000"/>
                <w:sz w:val="27"/>
                <w:szCs w:val="27"/>
              </w:rPr>
              <w:t xml:space="preserve"> учебное пособие для студентов обучающихся по направлениям подготовки «Юриспруденция», «Правовое обеспечение национальной безопасности», «Правоохранительная деятельность» / Ю.А. Цветков. — Электрон</w:t>
            </w:r>
            <w:proofErr w:type="gramStart"/>
            <w:r w:rsidR="005E23C2">
              <w:rPr>
                <w:color w:val="000000"/>
                <w:sz w:val="27"/>
                <w:szCs w:val="27"/>
              </w:rPr>
              <w:t>.</w:t>
            </w:r>
            <w:proofErr w:type="gramEnd"/>
            <w:r w:rsidR="005E23C2">
              <w:rPr>
                <w:color w:val="000000"/>
                <w:sz w:val="27"/>
                <w:szCs w:val="27"/>
              </w:rPr>
              <w:t xml:space="preserve"> </w:t>
            </w:r>
            <w:proofErr w:type="gramStart"/>
            <w:r w:rsidR="005E23C2">
              <w:rPr>
                <w:color w:val="000000"/>
                <w:sz w:val="27"/>
                <w:szCs w:val="27"/>
              </w:rPr>
              <w:t>т</w:t>
            </w:r>
            <w:proofErr w:type="gramEnd"/>
            <w:r w:rsidR="005E23C2">
              <w:rPr>
                <w:color w:val="000000"/>
                <w:sz w:val="27"/>
                <w:szCs w:val="27"/>
              </w:rPr>
              <w:t>екстовые данные. — М.</w:t>
            </w:r>
            <w:proofErr w:type="gramStart"/>
            <w:r w:rsidR="005E23C2">
              <w:rPr>
                <w:color w:val="000000"/>
                <w:sz w:val="27"/>
                <w:szCs w:val="27"/>
              </w:rPr>
              <w:t xml:space="preserve"> :</w:t>
            </w:r>
            <w:proofErr w:type="gramEnd"/>
            <w:r w:rsidR="005E23C2">
              <w:rPr>
                <w:color w:val="000000"/>
                <w:sz w:val="27"/>
                <w:szCs w:val="27"/>
              </w:rPr>
              <w:t xml:space="preserve"> ЮНИТИ-ДАНА, 2017. — 335 </w:t>
            </w:r>
            <w:proofErr w:type="spellStart"/>
            <w:r w:rsidR="005E23C2">
              <w:rPr>
                <w:color w:val="000000"/>
                <w:sz w:val="27"/>
                <w:szCs w:val="27"/>
              </w:rPr>
              <w:t>c</w:t>
            </w:r>
            <w:proofErr w:type="spellEnd"/>
            <w:r w:rsidR="005E23C2">
              <w:rPr>
                <w:color w:val="000000"/>
                <w:sz w:val="27"/>
                <w:szCs w:val="27"/>
              </w:rPr>
              <w:t>. — 978-5-238-02787-6. — Режим доступа: http://www.iprbookshop.ru/72450.html</w:t>
            </w:r>
          </w:p>
          <w:p w:rsidR="00C4354F" w:rsidRDefault="00C4354F" w:rsidP="005E23C2">
            <w:pPr>
              <w:pStyle w:val="a4"/>
              <w:jc w:val="both"/>
              <w:rPr>
                <w:rFonts w:ascii="Arial" w:hAnsi="Arial" w:cs="Arial"/>
                <w:color w:val="000000"/>
                <w:sz w:val="21"/>
                <w:szCs w:val="21"/>
              </w:rPr>
            </w:pPr>
          </w:p>
          <w:p w:rsidR="00C4354F" w:rsidRDefault="00C4354F" w:rsidP="00160294">
            <w:pPr>
              <w:pStyle w:val="a4"/>
              <w:jc w:val="both"/>
              <w:rPr>
                <w:rFonts w:ascii="Arial" w:hAnsi="Arial" w:cs="Arial"/>
                <w:color w:val="000000"/>
                <w:sz w:val="21"/>
                <w:szCs w:val="21"/>
              </w:rPr>
            </w:pPr>
          </w:p>
        </w:tc>
        <w:tc>
          <w:tcPr>
            <w:tcW w:w="110" w:type="dxa"/>
            <w:shd w:val="clear" w:color="auto" w:fill="FFFFFF"/>
          </w:tcPr>
          <w:p w:rsidR="00357C8B" w:rsidRDefault="00357C8B" w:rsidP="00160294">
            <w:pPr>
              <w:pStyle w:val="a4"/>
              <w:rPr>
                <w:rFonts w:ascii="Arial" w:hAnsi="Arial" w:cs="Arial"/>
                <w:color w:val="000000"/>
                <w:sz w:val="21"/>
                <w:szCs w:val="21"/>
              </w:rPr>
            </w:pPr>
          </w:p>
        </w:tc>
        <w:tc>
          <w:tcPr>
            <w:tcW w:w="3524" w:type="dxa"/>
            <w:shd w:val="clear" w:color="auto" w:fill="FFFFFF"/>
          </w:tcPr>
          <w:p w:rsidR="00357C8B" w:rsidRDefault="00357C8B" w:rsidP="00160294">
            <w:pPr>
              <w:pStyle w:val="a4"/>
              <w:rPr>
                <w:rFonts w:ascii="Arial" w:hAnsi="Arial" w:cs="Arial"/>
                <w:color w:val="000000"/>
                <w:sz w:val="21"/>
                <w:szCs w:val="21"/>
              </w:rPr>
            </w:pPr>
          </w:p>
        </w:tc>
      </w:tr>
      <w:tr w:rsidR="00357C8B" w:rsidTr="00160294">
        <w:trPr>
          <w:tblCellSpacing w:w="0" w:type="dxa"/>
        </w:trPr>
        <w:tc>
          <w:tcPr>
            <w:tcW w:w="9593" w:type="dxa"/>
            <w:vMerge/>
          </w:tcPr>
          <w:p w:rsidR="00357C8B" w:rsidRDefault="00357C8B" w:rsidP="00160294">
            <w:pPr>
              <w:rPr>
                <w:rFonts w:ascii="Arial" w:hAnsi="Arial" w:cs="Arial"/>
                <w:color w:val="000000"/>
                <w:sz w:val="21"/>
                <w:szCs w:val="21"/>
              </w:rPr>
            </w:pPr>
          </w:p>
        </w:tc>
        <w:tc>
          <w:tcPr>
            <w:tcW w:w="110" w:type="dxa"/>
            <w:shd w:val="clear" w:color="auto" w:fill="FFFFFF"/>
          </w:tcPr>
          <w:p w:rsidR="00357C8B" w:rsidRDefault="00357C8B" w:rsidP="00160294">
            <w:pPr>
              <w:rPr>
                <w:rFonts w:ascii="Arial" w:hAnsi="Arial" w:cs="Arial"/>
                <w:color w:val="000000"/>
                <w:sz w:val="21"/>
                <w:szCs w:val="21"/>
              </w:rPr>
            </w:pPr>
          </w:p>
        </w:tc>
        <w:tc>
          <w:tcPr>
            <w:tcW w:w="3524" w:type="dxa"/>
            <w:shd w:val="clear" w:color="auto" w:fill="FFFFFF"/>
          </w:tcPr>
          <w:p w:rsidR="00357C8B" w:rsidRDefault="00357C8B" w:rsidP="00160294">
            <w:pPr>
              <w:pStyle w:val="a4"/>
              <w:rPr>
                <w:rFonts w:ascii="Arial" w:hAnsi="Arial" w:cs="Arial"/>
                <w:color w:val="000000"/>
                <w:sz w:val="21"/>
                <w:szCs w:val="21"/>
              </w:rPr>
            </w:pPr>
          </w:p>
        </w:tc>
      </w:tr>
    </w:tbl>
    <w:p w:rsidR="00E27A08" w:rsidRPr="00E27A08" w:rsidRDefault="00160294" w:rsidP="00160294">
      <w:pPr>
        <w:widowControl w:val="0"/>
        <w:autoSpaceDE w:val="0"/>
        <w:autoSpaceDN w:val="0"/>
        <w:adjustRightInd w:val="0"/>
        <w:spacing w:after="0" w:line="360" w:lineRule="auto"/>
        <w:rPr>
          <w:rFonts w:ascii="Arial" w:eastAsia="Times New Roman" w:hAnsi="Arial" w:cs="Arial"/>
          <w:color w:val="212121"/>
          <w:sz w:val="24"/>
          <w:szCs w:val="24"/>
          <w:lang w:eastAsia="ru-RU"/>
        </w:rPr>
      </w:pPr>
      <w:r>
        <w:rPr>
          <w:rFonts w:ascii="Times New Roman" w:hAnsi="Times New Roman" w:cs="Times New Roman"/>
          <w:sz w:val="28"/>
          <w:szCs w:val="28"/>
        </w:rPr>
        <w:lastRenderedPageBreak/>
        <w:t xml:space="preserve"> </w:t>
      </w:r>
    </w:p>
    <w:p w:rsidR="009D2F7C" w:rsidRPr="009D2F7C" w:rsidRDefault="009D2F7C" w:rsidP="009D2F7C">
      <w:pPr>
        <w:spacing w:after="0" w:line="360" w:lineRule="auto"/>
        <w:jc w:val="both"/>
        <w:rPr>
          <w:rFonts w:ascii="Times New Roman" w:hAnsi="Times New Roman" w:cs="Times New Roman"/>
          <w:sz w:val="28"/>
          <w:szCs w:val="28"/>
        </w:rPr>
      </w:pPr>
    </w:p>
    <w:sectPr w:rsidR="009D2F7C" w:rsidRPr="009D2F7C" w:rsidSect="002E4EDB">
      <w:footerReference w:type="default" r:id="rId9"/>
      <w:pgSz w:w="11906" w:h="16838"/>
      <w:pgMar w:top="85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8E1" w:rsidRDefault="00FA08E1" w:rsidP="002E4EDB">
      <w:pPr>
        <w:spacing w:after="0" w:line="240" w:lineRule="auto"/>
      </w:pPr>
      <w:r>
        <w:separator/>
      </w:r>
    </w:p>
  </w:endnote>
  <w:endnote w:type="continuationSeparator" w:id="1">
    <w:p w:rsidR="00FA08E1" w:rsidRDefault="00FA08E1" w:rsidP="002E4E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7737693"/>
      <w:docPartObj>
        <w:docPartGallery w:val="Page Numbers (Bottom of Page)"/>
        <w:docPartUnique/>
      </w:docPartObj>
    </w:sdtPr>
    <w:sdtEndPr>
      <w:rPr>
        <w:rFonts w:ascii="Times New Roman" w:hAnsi="Times New Roman" w:cs="Times New Roman"/>
        <w:sz w:val="28"/>
        <w:szCs w:val="28"/>
      </w:rPr>
    </w:sdtEndPr>
    <w:sdtContent>
      <w:p w:rsidR="00FA08E1" w:rsidRPr="002E4EDB" w:rsidRDefault="00FA08E1">
        <w:pPr>
          <w:pStyle w:val="a9"/>
          <w:jc w:val="right"/>
          <w:rPr>
            <w:rFonts w:ascii="Times New Roman" w:hAnsi="Times New Roman" w:cs="Times New Roman"/>
            <w:sz w:val="28"/>
            <w:szCs w:val="28"/>
          </w:rPr>
        </w:pPr>
        <w:r w:rsidRPr="002E4EDB">
          <w:rPr>
            <w:rFonts w:ascii="Times New Roman" w:hAnsi="Times New Roman" w:cs="Times New Roman"/>
            <w:sz w:val="28"/>
            <w:szCs w:val="28"/>
          </w:rPr>
          <w:fldChar w:fldCharType="begin"/>
        </w:r>
        <w:r w:rsidRPr="002E4EDB">
          <w:rPr>
            <w:rFonts w:ascii="Times New Roman" w:hAnsi="Times New Roman" w:cs="Times New Roman"/>
            <w:sz w:val="28"/>
            <w:szCs w:val="28"/>
          </w:rPr>
          <w:instrText>PAGE   \* MERGEFORMAT</w:instrText>
        </w:r>
        <w:r w:rsidRPr="002E4EDB">
          <w:rPr>
            <w:rFonts w:ascii="Times New Roman" w:hAnsi="Times New Roman" w:cs="Times New Roman"/>
            <w:sz w:val="28"/>
            <w:szCs w:val="28"/>
          </w:rPr>
          <w:fldChar w:fldCharType="separate"/>
        </w:r>
        <w:r w:rsidR="0029239D">
          <w:rPr>
            <w:rFonts w:ascii="Times New Roman" w:hAnsi="Times New Roman" w:cs="Times New Roman"/>
            <w:noProof/>
            <w:sz w:val="28"/>
            <w:szCs w:val="28"/>
          </w:rPr>
          <w:t>16</w:t>
        </w:r>
        <w:r w:rsidRPr="002E4EDB">
          <w:rPr>
            <w:rFonts w:ascii="Times New Roman" w:hAnsi="Times New Roman" w:cs="Times New Roman"/>
            <w:sz w:val="28"/>
            <w:szCs w:val="28"/>
          </w:rPr>
          <w:fldChar w:fldCharType="end"/>
        </w:r>
      </w:p>
    </w:sdtContent>
  </w:sdt>
  <w:p w:rsidR="00FA08E1" w:rsidRDefault="00FA08E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8E1" w:rsidRDefault="00FA08E1" w:rsidP="002E4EDB">
      <w:pPr>
        <w:spacing w:after="0" w:line="240" w:lineRule="auto"/>
      </w:pPr>
      <w:r>
        <w:separator/>
      </w:r>
    </w:p>
  </w:footnote>
  <w:footnote w:type="continuationSeparator" w:id="1">
    <w:p w:rsidR="00FA08E1" w:rsidRDefault="00FA08E1" w:rsidP="002E4E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140DD"/>
    <w:multiLevelType w:val="hybridMultilevel"/>
    <w:tmpl w:val="48B4AA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C4D5C50"/>
    <w:multiLevelType w:val="hybridMultilevel"/>
    <w:tmpl w:val="645ECC32"/>
    <w:lvl w:ilvl="0" w:tplc="D3FAD0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1A73A1F"/>
    <w:multiLevelType w:val="hybridMultilevel"/>
    <w:tmpl w:val="FA36ABBE"/>
    <w:lvl w:ilvl="0" w:tplc="2D544E8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7F22A8"/>
    <w:multiLevelType w:val="hybridMultilevel"/>
    <w:tmpl w:val="3B942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E59EF"/>
    <w:multiLevelType w:val="hybridMultilevel"/>
    <w:tmpl w:val="3B942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A60DB2"/>
    <w:multiLevelType w:val="hybridMultilevel"/>
    <w:tmpl w:val="C7A81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BF77C7"/>
    <w:multiLevelType w:val="hybridMultilevel"/>
    <w:tmpl w:val="CFEE5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186D18"/>
    <w:multiLevelType w:val="hybridMultilevel"/>
    <w:tmpl w:val="3B942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B826D5"/>
    <w:multiLevelType w:val="hybridMultilevel"/>
    <w:tmpl w:val="E13EB9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F8B0B08"/>
    <w:multiLevelType w:val="hybridMultilevel"/>
    <w:tmpl w:val="03508D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DD0106"/>
    <w:multiLevelType w:val="hybridMultilevel"/>
    <w:tmpl w:val="3B942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852C75"/>
    <w:multiLevelType w:val="hybridMultilevel"/>
    <w:tmpl w:val="89FC1F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E5081D"/>
    <w:multiLevelType w:val="hybridMultilevel"/>
    <w:tmpl w:val="6F30FFEC"/>
    <w:lvl w:ilvl="0" w:tplc="A3F8E17C">
      <w:start w:val="1"/>
      <w:numFmt w:val="decimal"/>
      <w:lvlText w:val="%1."/>
      <w:lvlJc w:val="left"/>
      <w:pPr>
        <w:ind w:left="927" w:hanging="360"/>
      </w:pPr>
      <w:rPr>
        <w:rFonts w:ascii="Times New Roman" w:hAnsi="Times New Roman" w:cs="Times New Roman" w:hint="default"/>
        <w:b/>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BA05656"/>
    <w:multiLevelType w:val="hybridMultilevel"/>
    <w:tmpl w:val="E51846BA"/>
    <w:lvl w:ilvl="0" w:tplc="04190001">
      <w:start w:val="1"/>
      <w:numFmt w:val="bullet"/>
      <w:lvlText w:val=""/>
      <w:lvlJc w:val="left"/>
      <w:pPr>
        <w:tabs>
          <w:tab w:val="num" w:pos="900"/>
        </w:tabs>
        <w:ind w:left="900" w:hanging="360"/>
      </w:pPr>
      <w:rPr>
        <w:rFonts w:ascii="Symbol" w:hAnsi="Symbol" w:hint="default"/>
      </w:rPr>
    </w:lvl>
    <w:lvl w:ilvl="1" w:tplc="753E3D5E">
      <w:start w:val="1"/>
      <w:numFmt w:val="decimal"/>
      <w:lvlText w:val="%2)"/>
      <w:lvlJc w:val="left"/>
      <w:pPr>
        <w:tabs>
          <w:tab w:val="num" w:pos="2175"/>
        </w:tabs>
        <w:ind w:left="2175" w:hanging="915"/>
      </w:pPr>
      <w:rPr>
        <w:rFonts w:hint="default"/>
      </w:rPr>
    </w:lvl>
    <w:lvl w:ilvl="2" w:tplc="9C4C9654">
      <w:start w:val="1"/>
      <w:numFmt w:val="decimal"/>
      <w:lvlText w:val="%3."/>
      <w:lvlJc w:val="left"/>
      <w:pPr>
        <w:tabs>
          <w:tab w:val="num" w:pos="2520"/>
        </w:tabs>
        <w:ind w:left="2520" w:hanging="360"/>
      </w:pPr>
      <w:rPr>
        <w:rFonts w:hint="default"/>
        <w:sz w:val="24"/>
        <w:szCs w:val="24"/>
      </w:r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5D1F382B"/>
    <w:multiLevelType w:val="hybridMultilevel"/>
    <w:tmpl w:val="35A8F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D95726"/>
    <w:multiLevelType w:val="hybridMultilevel"/>
    <w:tmpl w:val="B99C2C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B8317A1"/>
    <w:multiLevelType w:val="hybridMultilevel"/>
    <w:tmpl w:val="036CC8D6"/>
    <w:lvl w:ilvl="0" w:tplc="2D544E8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32152A"/>
    <w:multiLevelType w:val="hybridMultilevel"/>
    <w:tmpl w:val="35A8F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0"/>
  </w:num>
  <w:num w:numId="5">
    <w:abstractNumId w:val="4"/>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7"/>
  </w:num>
  <w:num w:numId="11">
    <w:abstractNumId w:val="14"/>
  </w:num>
  <w:num w:numId="12">
    <w:abstractNumId w:val="13"/>
  </w:num>
  <w:num w:numId="13">
    <w:abstractNumId w:val="16"/>
  </w:num>
  <w:num w:numId="14">
    <w:abstractNumId w:val="12"/>
  </w:num>
  <w:num w:numId="15">
    <w:abstractNumId w:val="9"/>
  </w:num>
  <w:num w:numId="16">
    <w:abstractNumId w:val="2"/>
  </w:num>
  <w:num w:numId="17">
    <w:abstractNumId w:val="11"/>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64" w:dllVersion="131078" w:nlCheck="1" w:checkStyle="0"/>
  <w:proofState w:spelling="clean" w:grammar="clean"/>
  <w:defaultTabStop w:val="708"/>
  <w:characterSpacingControl w:val="doNotCompress"/>
  <w:footnotePr>
    <w:footnote w:id="0"/>
    <w:footnote w:id="1"/>
  </w:footnotePr>
  <w:endnotePr>
    <w:endnote w:id="0"/>
    <w:endnote w:id="1"/>
  </w:endnotePr>
  <w:compat/>
  <w:rsids>
    <w:rsidRoot w:val="00630081"/>
    <w:rsid w:val="00043B83"/>
    <w:rsid w:val="00160294"/>
    <w:rsid w:val="00257B52"/>
    <w:rsid w:val="0029239D"/>
    <w:rsid w:val="002E4EDB"/>
    <w:rsid w:val="00357C8B"/>
    <w:rsid w:val="004A0905"/>
    <w:rsid w:val="004D7548"/>
    <w:rsid w:val="004F6FDA"/>
    <w:rsid w:val="005B7D3C"/>
    <w:rsid w:val="005E23C2"/>
    <w:rsid w:val="00630081"/>
    <w:rsid w:val="00681003"/>
    <w:rsid w:val="006901B4"/>
    <w:rsid w:val="008E178A"/>
    <w:rsid w:val="009D2F7C"/>
    <w:rsid w:val="00A300BB"/>
    <w:rsid w:val="00BD6E20"/>
    <w:rsid w:val="00C4354F"/>
    <w:rsid w:val="00C82A6A"/>
    <w:rsid w:val="00CB7BAB"/>
    <w:rsid w:val="00DC421C"/>
    <w:rsid w:val="00DD2A3D"/>
    <w:rsid w:val="00E250EB"/>
    <w:rsid w:val="00E27A08"/>
    <w:rsid w:val="00E95F38"/>
    <w:rsid w:val="00FA0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F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4EDB"/>
    <w:rPr>
      <w:color w:val="0563C1" w:themeColor="hyperlink"/>
      <w:u w:val="single"/>
    </w:rPr>
  </w:style>
  <w:style w:type="paragraph" w:styleId="a4">
    <w:name w:val="Normal (Web)"/>
    <w:basedOn w:val="a"/>
    <w:uiPriority w:val="99"/>
    <w:unhideWhenUsed/>
    <w:rsid w:val="002E4ED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2E4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2E4EDB"/>
    <w:rPr>
      <w:b/>
      <w:bCs/>
    </w:rPr>
  </w:style>
  <w:style w:type="paragraph" w:styleId="a7">
    <w:name w:val="header"/>
    <w:basedOn w:val="a"/>
    <w:link w:val="a8"/>
    <w:uiPriority w:val="99"/>
    <w:unhideWhenUsed/>
    <w:rsid w:val="002E4ED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4EDB"/>
  </w:style>
  <w:style w:type="paragraph" w:styleId="a9">
    <w:name w:val="footer"/>
    <w:basedOn w:val="a"/>
    <w:link w:val="aa"/>
    <w:uiPriority w:val="99"/>
    <w:unhideWhenUsed/>
    <w:rsid w:val="002E4E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4EDB"/>
  </w:style>
  <w:style w:type="character" w:customStyle="1" w:styleId="apple-converted-space">
    <w:name w:val="apple-converted-space"/>
    <w:basedOn w:val="a0"/>
    <w:rsid w:val="00043B83"/>
  </w:style>
  <w:style w:type="paragraph" w:styleId="ab">
    <w:name w:val="List Paragraph"/>
    <w:basedOn w:val="a"/>
    <w:link w:val="ac"/>
    <w:uiPriority w:val="34"/>
    <w:qFormat/>
    <w:rsid w:val="00357C8B"/>
    <w:pPr>
      <w:spacing w:after="200" w:line="276" w:lineRule="auto"/>
      <w:ind w:left="720"/>
      <w:contextualSpacing/>
    </w:pPr>
  </w:style>
  <w:style w:type="paragraph" w:styleId="ad">
    <w:name w:val="Balloon Text"/>
    <w:basedOn w:val="a"/>
    <w:link w:val="ae"/>
    <w:uiPriority w:val="99"/>
    <w:semiHidden/>
    <w:unhideWhenUsed/>
    <w:rsid w:val="00C4354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4354F"/>
    <w:rPr>
      <w:rFonts w:ascii="Tahoma" w:hAnsi="Tahoma" w:cs="Tahoma"/>
      <w:sz w:val="16"/>
      <w:szCs w:val="16"/>
    </w:rPr>
  </w:style>
  <w:style w:type="character" w:customStyle="1" w:styleId="ac">
    <w:name w:val="Абзац списка Знак"/>
    <w:basedOn w:val="a0"/>
    <w:link w:val="ab"/>
    <w:uiPriority w:val="34"/>
    <w:rsid w:val="00C4354F"/>
  </w:style>
  <w:style w:type="paragraph" w:customStyle="1" w:styleId="uni">
    <w:name w:val="uni"/>
    <w:basedOn w:val="a"/>
    <w:rsid w:val="006901B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0915358">
      <w:bodyDiv w:val="1"/>
      <w:marLeft w:val="0"/>
      <w:marRight w:val="0"/>
      <w:marTop w:val="0"/>
      <w:marBottom w:val="0"/>
      <w:divBdr>
        <w:top w:val="none" w:sz="0" w:space="0" w:color="auto"/>
        <w:left w:val="none" w:sz="0" w:space="0" w:color="auto"/>
        <w:bottom w:val="none" w:sz="0" w:space="0" w:color="auto"/>
        <w:right w:val="none" w:sz="0" w:space="0" w:color="auto"/>
      </w:divBdr>
    </w:div>
    <w:div w:id="269053770">
      <w:bodyDiv w:val="1"/>
      <w:marLeft w:val="0"/>
      <w:marRight w:val="0"/>
      <w:marTop w:val="0"/>
      <w:marBottom w:val="0"/>
      <w:divBdr>
        <w:top w:val="none" w:sz="0" w:space="0" w:color="auto"/>
        <w:left w:val="none" w:sz="0" w:space="0" w:color="auto"/>
        <w:bottom w:val="none" w:sz="0" w:space="0" w:color="auto"/>
        <w:right w:val="none" w:sz="0" w:space="0" w:color="auto"/>
      </w:divBdr>
    </w:div>
    <w:div w:id="445082780">
      <w:bodyDiv w:val="1"/>
      <w:marLeft w:val="0"/>
      <w:marRight w:val="0"/>
      <w:marTop w:val="0"/>
      <w:marBottom w:val="0"/>
      <w:divBdr>
        <w:top w:val="none" w:sz="0" w:space="0" w:color="auto"/>
        <w:left w:val="none" w:sz="0" w:space="0" w:color="auto"/>
        <w:bottom w:val="none" w:sz="0" w:space="0" w:color="auto"/>
        <w:right w:val="none" w:sz="0" w:space="0" w:color="auto"/>
      </w:divBdr>
    </w:div>
    <w:div w:id="668098811">
      <w:bodyDiv w:val="1"/>
      <w:marLeft w:val="0"/>
      <w:marRight w:val="0"/>
      <w:marTop w:val="0"/>
      <w:marBottom w:val="0"/>
      <w:divBdr>
        <w:top w:val="none" w:sz="0" w:space="0" w:color="auto"/>
        <w:left w:val="none" w:sz="0" w:space="0" w:color="auto"/>
        <w:bottom w:val="none" w:sz="0" w:space="0" w:color="auto"/>
        <w:right w:val="none" w:sz="0" w:space="0" w:color="auto"/>
      </w:divBdr>
    </w:div>
    <w:div w:id="695229384">
      <w:bodyDiv w:val="1"/>
      <w:marLeft w:val="0"/>
      <w:marRight w:val="0"/>
      <w:marTop w:val="0"/>
      <w:marBottom w:val="0"/>
      <w:divBdr>
        <w:top w:val="none" w:sz="0" w:space="0" w:color="auto"/>
        <w:left w:val="none" w:sz="0" w:space="0" w:color="auto"/>
        <w:bottom w:val="none" w:sz="0" w:space="0" w:color="auto"/>
        <w:right w:val="none" w:sz="0" w:space="0" w:color="auto"/>
      </w:divBdr>
    </w:div>
    <w:div w:id="993951572">
      <w:bodyDiv w:val="1"/>
      <w:marLeft w:val="0"/>
      <w:marRight w:val="0"/>
      <w:marTop w:val="0"/>
      <w:marBottom w:val="0"/>
      <w:divBdr>
        <w:top w:val="none" w:sz="0" w:space="0" w:color="auto"/>
        <w:left w:val="none" w:sz="0" w:space="0" w:color="auto"/>
        <w:bottom w:val="none" w:sz="0" w:space="0" w:color="auto"/>
        <w:right w:val="none" w:sz="0" w:space="0" w:color="auto"/>
      </w:divBdr>
    </w:div>
    <w:div w:id="1258323467">
      <w:bodyDiv w:val="1"/>
      <w:marLeft w:val="0"/>
      <w:marRight w:val="0"/>
      <w:marTop w:val="0"/>
      <w:marBottom w:val="0"/>
      <w:divBdr>
        <w:top w:val="none" w:sz="0" w:space="0" w:color="auto"/>
        <w:left w:val="none" w:sz="0" w:space="0" w:color="auto"/>
        <w:bottom w:val="none" w:sz="0" w:space="0" w:color="auto"/>
        <w:right w:val="none" w:sz="0" w:space="0" w:color="auto"/>
      </w:divBdr>
      <w:divsChild>
        <w:div w:id="2116704314">
          <w:marLeft w:val="0"/>
          <w:marRight w:val="0"/>
          <w:marTop w:val="0"/>
          <w:marBottom w:val="0"/>
          <w:divBdr>
            <w:top w:val="none" w:sz="0" w:space="0" w:color="auto"/>
            <w:left w:val="none" w:sz="0" w:space="0" w:color="auto"/>
            <w:bottom w:val="none" w:sz="0" w:space="0" w:color="auto"/>
            <w:right w:val="none" w:sz="0" w:space="0" w:color="auto"/>
          </w:divBdr>
          <w:divsChild>
            <w:div w:id="130905980">
              <w:marLeft w:val="0"/>
              <w:marRight w:val="0"/>
              <w:marTop w:val="0"/>
              <w:marBottom w:val="0"/>
              <w:divBdr>
                <w:top w:val="none" w:sz="0" w:space="0" w:color="auto"/>
                <w:left w:val="none" w:sz="0" w:space="0" w:color="auto"/>
                <w:bottom w:val="none" w:sz="0" w:space="0" w:color="auto"/>
                <w:right w:val="none" w:sz="0" w:space="0" w:color="auto"/>
              </w:divBdr>
              <w:divsChild>
                <w:div w:id="120854099">
                  <w:marLeft w:val="0"/>
                  <w:marRight w:val="0"/>
                  <w:marTop w:val="0"/>
                  <w:marBottom w:val="0"/>
                  <w:divBdr>
                    <w:top w:val="none" w:sz="0" w:space="0" w:color="auto"/>
                    <w:left w:val="none" w:sz="0" w:space="0" w:color="auto"/>
                    <w:bottom w:val="none" w:sz="0" w:space="0" w:color="auto"/>
                    <w:right w:val="none" w:sz="0" w:space="0" w:color="auto"/>
                  </w:divBdr>
                  <w:divsChild>
                    <w:div w:id="731974887">
                      <w:marLeft w:val="0"/>
                      <w:marRight w:val="0"/>
                      <w:marTop w:val="0"/>
                      <w:marBottom w:val="0"/>
                      <w:divBdr>
                        <w:top w:val="none" w:sz="0" w:space="0" w:color="auto"/>
                        <w:left w:val="none" w:sz="0" w:space="0" w:color="auto"/>
                        <w:bottom w:val="none" w:sz="0" w:space="0" w:color="auto"/>
                        <w:right w:val="none" w:sz="0" w:space="0" w:color="auto"/>
                      </w:divBdr>
                      <w:divsChild>
                        <w:div w:id="1503816839">
                          <w:marLeft w:val="0"/>
                          <w:marRight w:val="0"/>
                          <w:marTop w:val="0"/>
                          <w:marBottom w:val="0"/>
                          <w:divBdr>
                            <w:top w:val="none" w:sz="0" w:space="0" w:color="auto"/>
                            <w:left w:val="none" w:sz="0" w:space="0" w:color="auto"/>
                            <w:bottom w:val="none" w:sz="0" w:space="0" w:color="auto"/>
                            <w:right w:val="none" w:sz="0" w:space="0" w:color="auto"/>
                          </w:divBdr>
                          <w:divsChild>
                            <w:div w:id="14887631">
                              <w:marLeft w:val="0"/>
                              <w:marRight w:val="0"/>
                              <w:marTop w:val="0"/>
                              <w:marBottom w:val="0"/>
                              <w:divBdr>
                                <w:top w:val="none" w:sz="0" w:space="0" w:color="auto"/>
                                <w:left w:val="none" w:sz="0" w:space="0" w:color="auto"/>
                                <w:bottom w:val="none" w:sz="0" w:space="0" w:color="auto"/>
                                <w:right w:val="none" w:sz="0" w:space="0" w:color="auto"/>
                              </w:divBdr>
                              <w:divsChild>
                                <w:div w:id="98497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401593">
      <w:bodyDiv w:val="1"/>
      <w:marLeft w:val="0"/>
      <w:marRight w:val="0"/>
      <w:marTop w:val="0"/>
      <w:marBottom w:val="0"/>
      <w:divBdr>
        <w:top w:val="none" w:sz="0" w:space="0" w:color="auto"/>
        <w:left w:val="none" w:sz="0" w:space="0" w:color="auto"/>
        <w:bottom w:val="none" w:sz="0" w:space="0" w:color="auto"/>
        <w:right w:val="none" w:sz="0" w:space="0" w:color="auto"/>
      </w:divBdr>
      <w:divsChild>
        <w:div w:id="817109163">
          <w:marLeft w:val="0"/>
          <w:marRight w:val="0"/>
          <w:marTop w:val="0"/>
          <w:marBottom w:val="0"/>
          <w:divBdr>
            <w:top w:val="none" w:sz="0" w:space="0" w:color="auto"/>
            <w:left w:val="none" w:sz="0" w:space="0" w:color="auto"/>
            <w:bottom w:val="none" w:sz="0" w:space="0" w:color="auto"/>
            <w:right w:val="none" w:sz="0" w:space="0" w:color="auto"/>
          </w:divBdr>
        </w:div>
      </w:divsChild>
    </w:div>
    <w:div w:id="1825387161">
      <w:bodyDiv w:val="1"/>
      <w:marLeft w:val="0"/>
      <w:marRight w:val="0"/>
      <w:marTop w:val="0"/>
      <w:marBottom w:val="0"/>
      <w:divBdr>
        <w:top w:val="none" w:sz="0" w:space="0" w:color="auto"/>
        <w:left w:val="none" w:sz="0" w:space="0" w:color="auto"/>
        <w:bottom w:val="none" w:sz="0" w:space="0" w:color="auto"/>
        <w:right w:val="none" w:sz="0" w:space="0" w:color="auto"/>
      </w:divBdr>
    </w:div>
    <w:div w:id="212029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c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C6A4-BE40-4F00-A454-2358AD60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16</Pages>
  <Words>2590</Words>
  <Characters>14768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inueco</Company>
  <LinksUpToDate>false</LinksUpToDate>
  <CharactersWithSpaces>17324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Викторовна Широкова</dc:creator>
  <cp:keywords/>
  <dc:description/>
  <cp:lastModifiedBy>user</cp:lastModifiedBy>
  <cp:revision>13</cp:revision>
  <dcterms:created xsi:type="dcterms:W3CDTF">2016-12-23T11:10:00Z</dcterms:created>
  <dcterms:modified xsi:type="dcterms:W3CDTF">2020-06-12T20:26:00Z</dcterms:modified>
</cp:coreProperties>
</file>